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Уджейский</w:t>
      </w:r>
    </w:p>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вестник</w:t>
      </w:r>
    </w:p>
    <w:p w:rsidR="00760025"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Печатное издание</w:t>
      </w:r>
      <w:r w:rsidR="00760025" w:rsidRPr="005F0BED">
        <w:rPr>
          <w:rFonts w:ascii="Times New Roman" w:hAnsi="Times New Roman"/>
          <w:b/>
          <w:sz w:val="28"/>
          <w:szCs w:val="28"/>
        </w:rPr>
        <w:t xml:space="preserve"> органа местного самоуправления</w:t>
      </w:r>
    </w:p>
    <w:p w:rsidR="005E7C91"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Уджейского</w:t>
      </w:r>
      <w:r w:rsidR="00760025" w:rsidRPr="005F0BED">
        <w:rPr>
          <w:rFonts w:ascii="Times New Roman" w:hAnsi="Times New Roman"/>
          <w:b/>
          <w:sz w:val="28"/>
          <w:szCs w:val="28"/>
        </w:rPr>
        <w:t xml:space="preserve"> </w:t>
      </w:r>
      <w:r w:rsidRPr="005F0BED">
        <w:rPr>
          <w:rFonts w:ascii="Times New Roman" w:hAnsi="Times New Roman"/>
          <w:b/>
          <w:sz w:val="28"/>
          <w:szCs w:val="28"/>
        </w:rPr>
        <w:t>Сельсовета</w:t>
      </w:r>
    </w:p>
    <w:p w:rsidR="005E7C91" w:rsidRPr="005F0BED" w:rsidRDefault="005E7C91" w:rsidP="00DA6198">
      <w:pPr>
        <w:spacing w:after="0" w:line="240" w:lineRule="auto"/>
        <w:jc w:val="center"/>
        <w:rPr>
          <w:rFonts w:ascii="Times New Roman" w:hAnsi="Times New Roman"/>
          <w:b/>
          <w:sz w:val="28"/>
          <w:szCs w:val="28"/>
        </w:rPr>
      </w:pPr>
    </w:p>
    <w:p w:rsidR="0096721A" w:rsidRPr="0053274D" w:rsidRDefault="005E7C91" w:rsidP="0053274D">
      <w:pPr>
        <w:pBdr>
          <w:bottom w:val="single" w:sz="12" w:space="1" w:color="auto"/>
        </w:pBdr>
        <w:spacing w:after="0" w:line="240" w:lineRule="auto"/>
        <w:rPr>
          <w:rFonts w:ascii="Times New Roman" w:hAnsi="Times New Roman"/>
          <w:b/>
          <w:sz w:val="28"/>
          <w:szCs w:val="28"/>
        </w:rPr>
      </w:pPr>
      <w:r w:rsidRPr="005F0BED">
        <w:rPr>
          <w:rFonts w:ascii="Times New Roman" w:hAnsi="Times New Roman"/>
          <w:b/>
          <w:sz w:val="28"/>
          <w:szCs w:val="28"/>
        </w:rPr>
        <w:t xml:space="preserve">с. Уджей                                      </w:t>
      </w:r>
      <w:r w:rsidR="00F623E1" w:rsidRPr="005F0BED">
        <w:rPr>
          <w:rFonts w:ascii="Times New Roman" w:hAnsi="Times New Roman"/>
          <w:b/>
          <w:sz w:val="28"/>
          <w:szCs w:val="28"/>
        </w:rPr>
        <w:t xml:space="preserve">  </w:t>
      </w:r>
      <w:r w:rsidR="00641624">
        <w:rPr>
          <w:rFonts w:ascii="Times New Roman" w:hAnsi="Times New Roman"/>
          <w:b/>
          <w:sz w:val="28"/>
          <w:szCs w:val="28"/>
        </w:rPr>
        <w:t xml:space="preserve"> </w:t>
      </w:r>
      <w:r w:rsidR="00F623E1"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4E0534"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164649">
        <w:rPr>
          <w:rFonts w:ascii="Times New Roman" w:hAnsi="Times New Roman"/>
          <w:b/>
          <w:sz w:val="28"/>
          <w:szCs w:val="28"/>
        </w:rPr>
        <w:t xml:space="preserve">  </w:t>
      </w:r>
      <w:r w:rsidR="00B9412A" w:rsidRPr="005F0BED">
        <w:rPr>
          <w:rFonts w:ascii="Times New Roman" w:hAnsi="Times New Roman"/>
          <w:b/>
          <w:sz w:val="28"/>
          <w:szCs w:val="28"/>
        </w:rPr>
        <w:t>№</w:t>
      </w:r>
      <w:r w:rsidR="00641624">
        <w:rPr>
          <w:rFonts w:ascii="Times New Roman" w:hAnsi="Times New Roman"/>
          <w:b/>
          <w:sz w:val="28"/>
          <w:szCs w:val="28"/>
        </w:rPr>
        <w:t>28</w:t>
      </w:r>
      <w:r w:rsidR="007C1DCE" w:rsidRPr="005F0BED">
        <w:rPr>
          <w:rFonts w:ascii="Times New Roman" w:hAnsi="Times New Roman"/>
          <w:b/>
          <w:sz w:val="28"/>
          <w:szCs w:val="28"/>
        </w:rPr>
        <w:t>(</w:t>
      </w:r>
      <w:r w:rsidR="00294105" w:rsidRPr="005F0BED">
        <w:rPr>
          <w:rFonts w:ascii="Times New Roman" w:hAnsi="Times New Roman"/>
          <w:b/>
          <w:sz w:val="28"/>
          <w:szCs w:val="28"/>
        </w:rPr>
        <w:t>3</w:t>
      </w:r>
      <w:r w:rsidR="00641624">
        <w:rPr>
          <w:rFonts w:ascii="Times New Roman" w:hAnsi="Times New Roman"/>
          <w:b/>
          <w:sz w:val="28"/>
          <w:szCs w:val="28"/>
        </w:rPr>
        <w:t>86</w:t>
      </w:r>
      <w:r w:rsidRPr="005F0BED">
        <w:rPr>
          <w:rFonts w:ascii="Times New Roman" w:hAnsi="Times New Roman"/>
          <w:b/>
          <w:sz w:val="28"/>
          <w:szCs w:val="28"/>
        </w:rPr>
        <w:t xml:space="preserve">)            </w:t>
      </w:r>
      <w:r w:rsidR="00641624">
        <w:rPr>
          <w:rFonts w:ascii="Times New Roman" w:hAnsi="Times New Roman"/>
          <w:b/>
          <w:sz w:val="28"/>
          <w:szCs w:val="28"/>
        </w:rPr>
        <w:t xml:space="preserve"> </w:t>
      </w:r>
      <w:r w:rsidRPr="005F0BED">
        <w:rPr>
          <w:rFonts w:ascii="Times New Roman" w:hAnsi="Times New Roman"/>
          <w:b/>
          <w:sz w:val="28"/>
          <w:szCs w:val="28"/>
        </w:rPr>
        <w:t xml:space="preserve"> </w:t>
      </w:r>
      <w:r w:rsidR="00854395">
        <w:rPr>
          <w:rFonts w:ascii="Times New Roman" w:hAnsi="Times New Roman"/>
          <w:b/>
          <w:sz w:val="28"/>
          <w:szCs w:val="28"/>
        </w:rPr>
        <w:t xml:space="preserve">    </w:t>
      </w:r>
      <w:r w:rsidR="00204277">
        <w:rPr>
          <w:rFonts w:ascii="Times New Roman" w:hAnsi="Times New Roman"/>
          <w:b/>
          <w:sz w:val="28"/>
          <w:szCs w:val="28"/>
        </w:rPr>
        <w:t xml:space="preserve">  </w:t>
      </w:r>
      <w:r w:rsidR="00854395">
        <w:rPr>
          <w:rFonts w:ascii="Times New Roman" w:hAnsi="Times New Roman"/>
          <w:b/>
          <w:sz w:val="28"/>
          <w:szCs w:val="28"/>
        </w:rPr>
        <w:t xml:space="preserve"> </w:t>
      </w:r>
      <w:r w:rsidR="007A36C0">
        <w:rPr>
          <w:rFonts w:ascii="Times New Roman" w:hAnsi="Times New Roman"/>
          <w:b/>
          <w:sz w:val="28"/>
          <w:szCs w:val="28"/>
        </w:rPr>
        <w:t xml:space="preserve">  </w:t>
      </w:r>
      <w:r w:rsidR="00164649">
        <w:rPr>
          <w:rFonts w:ascii="Times New Roman" w:hAnsi="Times New Roman"/>
          <w:b/>
          <w:sz w:val="28"/>
          <w:szCs w:val="28"/>
        </w:rPr>
        <w:t xml:space="preserve">   </w:t>
      </w:r>
      <w:r w:rsidRPr="005F0BED">
        <w:rPr>
          <w:rFonts w:ascii="Times New Roman" w:hAnsi="Times New Roman"/>
          <w:b/>
          <w:sz w:val="28"/>
          <w:szCs w:val="28"/>
        </w:rPr>
        <w:t xml:space="preserve"> </w:t>
      </w:r>
      <w:r w:rsidR="00225974" w:rsidRPr="005F0BED">
        <w:rPr>
          <w:rFonts w:ascii="Times New Roman" w:hAnsi="Times New Roman"/>
          <w:b/>
          <w:sz w:val="28"/>
          <w:szCs w:val="28"/>
        </w:rPr>
        <w:t xml:space="preserve"> </w:t>
      </w:r>
      <w:r w:rsidR="00641624">
        <w:rPr>
          <w:rFonts w:ascii="Times New Roman" w:hAnsi="Times New Roman"/>
          <w:b/>
          <w:sz w:val="28"/>
          <w:szCs w:val="28"/>
        </w:rPr>
        <w:t>25 ноября</w:t>
      </w:r>
      <w:r w:rsidR="00164649">
        <w:rPr>
          <w:rFonts w:ascii="Times New Roman" w:hAnsi="Times New Roman"/>
          <w:b/>
          <w:sz w:val="28"/>
          <w:szCs w:val="28"/>
        </w:rPr>
        <w:t xml:space="preserve"> </w:t>
      </w:r>
      <w:r w:rsidRPr="005F0BED">
        <w:rPr>
          <w:rFonts w:ascii="Times New Roman" w:hAnsi="Times New Roman"/>
          <w:b/>
          <w:sz w:val="28"/>
          <w:szCs w:val="28"/>
        </w:rPr>
        <w:t>202</w:t>
      </w:r>
      <w:r w:rsidR="00BD13BF">
        <w:rPr>
          <w:rFonts w:ascii="Times New Roman" w:hAnsi="Times New Roman"/>
          <w:b/>
          <w:sz w:val="28"/>
          <w:szCs w:val="28"/>
        </w:rPr>
        <w:t>4</w:t>
      </w:r>
      <w:r w:rsidR="00733F6B" w:rsidRPr="005F0BED">
        <w:rPr>
          <w:rFonts w:ascii="Times New Roman" w:hAnsi="Times New Roman"/>
          <w:b/>
          <w:sz w:val="28"/>
          <w:szCs w:val="28"/>
        </w:rPr>
        <w:t>г</w:t>
      </w:r>
    </w:p>
    <w:p w:rsidR="007A36C0" w:rsidRDefault="007A36C0" w:rsidP="007A36C0">
      <w:pPr>
        <w:spacing w:after="0" w:line="240" w:lineRule="auto"/>
        <w:jc w:val="center"/>
        <w:rPr>
          <w:rFonts w:ascii="Times New Roman" w:hAnsi="Times New Roman"/>
          <w:sz w:val="20"/>
          <w:szCs w:val="20"/>
        </w:rPr>
      </w:pPr>
      <w:bookmarkStart w:id="0" w:name="RANGE!A1:G130"/>
      <w:bookmarkEnd w:id="0"/>
    </w:p>
    <w:p w:rsidR="00380F45" w:rsidRPr="00380F45" w:rsidRDefault="00380F45" w:rsidP="00380F45">
      <w:pPr>
        <w:spacing w:after="0" w:line="240" w:lineRule="auto"/>
        <w:ind w:firstLine="540"/>
        <w:jc w:val="center"/>
        <w:rPr>
          <w:rFonts w:ascii="Times New Roman" w:hAnsi="Times New Roman"/>
          <w:sz w:val="24"/>
          <w:szCs w:val="24"/>
        </w:rPr>
      </w:pPr>
      <w:bookmarkStart w:id="1" w:name="P70"/>
      <w:bookmarkStart w:id="2" w:name="P191"/>
      <w:bookmarkEnd w:id="1"/>
      <w:bookmarkEnd w:id="2"/>
      <w:r w:rsidRPr="00380F45">
        <w:rPr>
          <w:rFonts w:ascii="Times New Roman" w:hAnsi="Times New Roman"/>
          <w:sz w:val="24"/>
          <w:szCs w:val="24"/>
        </w:rPr>
        <w:t xml:space="preserve">АДМИНИСТРАЦИЯ УДЖЕЙСКОГО СЕЛЬСОВЕТА </w:t>
      </w:r>
    </w:p>
    <w:p w:rsidR="00380F45" w:rsidRPr="00380F45" w:rsidRDefault="00380F45" w:rsidP="00380F45">
      <w:pPr>
        <w:spacing w:after="0" w:line="240" w:lineRule="auto"/>
        <w:ind w:firstLine="540"/>
        <w:jc w:val="center"/>
        <w:rPr>
          <w:rFonts w:ascii="Times New Roman" w:hAnsi="Times New Roman"/>
          <w:sz w:val="24"/>
          <w:szCs w:val="24"/>
        </w:rPr>
      </w:pPr>
      <w:r w:rsidRPr="00380F45">
        <w:rPr>
          <w:rFonts w:ascii="Times New Roman" w:hAnsi="Times New Roman"/>
          <w:sz w:val="24"/>
          <w:szCs w:val="24"/>
        </w:rPr>
        <w:t>КАРАТУЗСКОГО РАЙОНА</w:t>
      </w:r>
    </w:p>
    <w:p w:rsidR="00380F45" w:rsidRPr="00380F45" w:rsidRDefault="00380F45" w:rsidP="00380F45">
      <w:pPr>
        <w:spacing w:after="0" w:line="240" w:lineRule="auto"/>
        <w:ind w:firstLine="540"/>
        <w:jc w:val="center"/>
        <w:rPr>
          <w:rFonts w:ascii="Times New Roman" w:hAnsi="Times New Roman"/>
          <w:b/>
          <w:sz w:val="24"/>
          <w:szCs w:val="24"/>
        </w:rPr>
      </w:pPr>
      <w:r w:rsidRPr="00380F45">
        <w:rPr>
          <w:rFonts w:ascii="Times New Roman" w:hAnsi="Times New Roman"/>
          <w:sz w:val="24"/>
          <w:szCs w:val="24"/>
        </w:rPr>
        <w:t>КРАСНОЯРСКОГО КРАЯ</w:t>
      </w:r>
    </w:p>
    <w:p w:rsidR="00380F45" w:rsidRPr="00380F45" w:rsidRDefault="00380F45" w:rsidP="00380F45">
      <w:pPr>
        <w:spacing w:after="0" w:line="240" w:lineRule="auto"/>
        <w:ind w:firstLine="540"/>
        <w:jc w:val="center"/>
        <w:rPr>
          <w:rFonts w:ascii="Times New Roman" w:hAnsi="Times New Roman"/>
          <w:b/>
          <w:sz w:val="24"/>
          <w:szCs w:val="24"/>
        </w:rPr>
      </w:pPr>
    </w:p>
    <w:p w:rsidR="00380F45" w:rsidRPr="00380F45" w:rsidRDefault="00380F45" w:rsidP="00380F45">
      <w:pPr>
        <w:spacing w:after="0" w:line="240" w:lineRule="auto"/>
        <w:ind w:firstLine="540"/>
        <w:jc w:val="center"/>
        <w:rPr>
          <w:rFonts w:ascii="Times New Roman" w:hAnsi="Times New Roman"/>
          <w:b/>
          <w:sz w:val="24"/>
          <w:szCs w:val="24"/>
        </w:rPr>
      </w:pPr>
      <w:r w:rsidRPr="00380F45">
        <w:rPr>
          <w:rFonts w:ascii="Times New Roman" w:hAnsi="Times New Roman"/>
          <w:b/>
          <w:sz w:val="24"/>
          <w:szCs w:val="24"/>
        </w:rPr>
        <w:t>ПОСТАНОВЛЕНИЕ</w:t>
      </w:r>
    </w:p>
    <w:p w:rsidR="00380F45" w:rsidRPr="00380F45" w:rsidRDefault="00380F45" w:rsidP="00380F45">
      <w:pPr>
        <w:spacing w:after="0" w:line="240" w:lineRule="auto"/>
        <w:ind w:firstLine="540"/>
        <w:jc w:val="center"/>
        <w:rPr>
          <w:rFonts w:ascii="Times New Roman" w:hAnsi="Times New Roman"/>
          <w:sz w:val="24"/>
          <w:szCs w:val="24"/>
        </w:rPr>
      </w:pPr>
    </w:p>
    <w:p w:rsidR="00380F45" w:rsidRPr="00380F45" w:rsidRDefault="00380F45" w:rsidP="00380F45">
      <w:pPr>
        <w:spacing w:after="0" w:line="240" w:lineRule="auto"/>
        <w:jc w:val="center"/>
        <w:rPr>
          <w:rFonts w:ascii="Times New Roman" w:hAnsi="Times New Roman"/>
          <w:sz w:val="24"/>
          <w:szCs w:val="24"/>
        </w:rPr>
      </w:pPr>
      <w:r w:rsidRPr="00380F45">
        <w:rPr>
          <w:rFonts w:ascii="Times New Roman" w:hAnsi="Times New Roman"/>
          <w:sz w:val="24"/>
          <w:szCs w:val="24"/>
        </w:rPr>
        <w:t>29.11.2024                               с. Уджей                                №52-П</w:t>
      </w:r>
    </w:p>
    <w:p w:rsidR="00380F45" w:rsidRPr="00380F45" w:rsidRDefault="00380F45" w:rsidP="00380F45">
      <w:pPr>
        <w:spacing w:after="0" w:line="240" w:lineRule="auto"/>
        <w:jc w:val="both"/>
        <w:rPr>
          <w:rFonts w:ascii="Times New Roman" w:hAnsi="Times New Roman"/>
          <w:sz w:val="24"/>
          <w:szCs w:val="24"/>
        </w:rPr>
      </w:pPr>
      <w:bookmarkStart w:id="3" w:name="Par1"/>
      <w:bookmarkEnd w:id="3"/>
    </w:p>
    <w:p w:rsidR="00380F45" w:rsidRPr="00380F45" w:rsidRDefault="00380F45" w:rsidP="00380F45">
      <w:pPr>
        <w:spacing w:after="0" w:line="240" w:lineRule="auto"/>
        <w:jc w:val="both"/>
        <w:rPr>
          <w:rFonts w:ascii="Times New Roman" w:hAnsi="Times New Roman"/>
          <w:sz w:val="24"/>
          <w:szCs w:val="24"/>
        </w:rPr>
      </w:pPr>
      <w:r w:rsidRPr="00380F45">
        <w:rPr>
          <w:rFonts w:ascii="Times New Roman" w:hAnsi="Times New Roman"/>
          <w:sz w:val="24"/>
          <w:szCs w:val="24"/>
        </w:rPr>
        <w:t>О мерах по реализации решений Уджейского сельского Совета депутатов Каратузского района Красноярского края о бюджете на текущий финансовый год и плановый период</w:t>
      </w:r>
    </w:p>
    <w:p w:rsidR="00380F45" w:rsidRPr="00380F45" w:rsidRDefault="00380F45" w:rsidP="00380F45">
      <w:pPr>
        <w:spacing w:after="0" w:line="240" w:lineRule="auto"/>
        <w:jc w:val="both"/>
        <w:rPr>
          <w:rFonts w:ascii="Times New Roman" w:hAnsi="Times New Roman"/>
          <w:sz w:val="24"/>
          <w:szCs w:val="24"/>
        </w:rPr>
      </w:pPr>
    </w:p>
    <w:p w:rsidR="00380F45" w:rsidRPr="00380F45" w:rsidRDefault="00380F45" w:rsidP="00380F45">
      <w:pPr>
        <w:tabs>
          <w:tab w:val="right" w:pos="9355"/>
        </w:tabs>
        <w:spacing w:after="0" w:line="240" w:lineRule="auto"/>
        <w:ind w:firstLine="709"/>
        <w:jc w:val="both"/>
        <w:rPr>
          <w:rFonts w:ascii="Times New Roman" w:hAnsi="Times New Roman"/>
          <w:sz w:val="24"/>
          <w:szCs w:val="24"/>
        </w:rPr>
      </w:pPr>
      <w:r w:rsidRPr="00380F45">
        <w:rPr>
          <w:rFonts w:ascii="Times New Roman" w:hAnsi="Times New Roman"/>
          <w:sz w:val="24"/>
          <w:szCs w:val="24"/>
        </w:rPr>
        <w:t xml:space="preserve">В соответствии с Уставом Уджейского сельсовета Каратузского района Красноярского края, Решением Уджейского сельского Совета депутатов Каратузского района Красноярского края от 18.12.2023 №14-141 «О бюджете Уджейского сельсовета на 2024 год и плановый период 2025-2026 годов», </w:t>
      </w:r>
      <w:r w:rsidRPr="00380F45">
        <w:rPr>
          <w:rFonts w:ascii="Times New Roman" w:hAnsi="Times New Roman"/>
          <w:b/>
          <w:sz w:val="24"/>
          <w:szCs w:val="24"/>
        </w:rPr>
        <w:t>ПОСТАНОВЛЯЮ</w:t>
      </w:r>
      <w:r w:rsidRPr="00380F45">
        <w:rPr>
          <w:rFonts w:ascii="Times New Roman" w:hAnsi="Times New Roman"/>
          <w:sz w:val="24"/>
          <w:szCs w:val="24"/>
        </w:rPr>
        <w:t>:</w:t>
      </w:r>
    </w:p>
    <w:p w:rsidR="00380F45" w:rsidRPr="00380F45" w:rsidRDefault="00380F45" w:rsidP="00380F45">
      <w:pPr>
        <w:tabs>
          <w:tab w:val="right" w:pos="9355"/>
        </w:tabs>
        <w:spacing w:after="0" w:line="240" w:lineRule="auto"/>
        <w:ind w:firstLine="709"/>
        <w:jc w:val="both"/>
        <w:rPr>
          <w:rFonts w:ascii="Times New Roman" w:eastAsia="Calibri" w:hAnsi="Times New Roman"/>
          <w:sz w:val="24"/>
          <w:szCs w:val="24"/>
          <w:lang w:eastAsia="en-US"/>
        </w:rPr>
      </w:pPr>
      <w:r w:rsidRPr="00380F45">
        <w:rPr>
          <w:rFonts w:ascii="Times New Roman" w:hAnsi="Times New Roman"/>
          <w:sz w:val="24"/>
          <w:szCs w:val="24"/>
        </w:rPr>
        <w:t xml:space="preserve">1. </w:t>
      </w:r>
      <w:r w:rsidRPr="00380F45">
        <w:rPr>
          <w:rFonts w:ascii="Times New Roman" w:eastAsia="Calibri" w:hAnsi="Times New Roman"/>
          <w:sz w:val="24"/>
          <w:szCs w:val="24"/>
          <w:lang w:eastAsia="en-US"/>
        </w:rPr>
        <w:t>Установить, что получатели средств бюджета Уджейского сельсовета Каратузского района (далее – бюджета сельсовета) при заключении подлежащих оплате за счет средств бюджета сельсовета договоров (контрактов) на поставку товаров, выполнение работ, оказание услуг предусматриваются условия оплаты по факту поставки товаров, выполнения работ, оказания услуг. Установление условия частичной или полной предоплаты возможно в следующих случаях:</w:t>
      </w:r>
    </w:p>
    <w:p w:rsidR="00380F45" w:rsidRPr="00380F45" w:rsidRDefault="00380F45" w:rsidP="00380F45">
      <w:pPr>
        <w:tabs>
          <w:tab w:val="right" w:pos="9355"/>
        </w:tabs>
        <w:spacing w:after="0" w:line="240" w:lineRule="auto"/>
        <w:ind w:firstLine="709"/>
        <w:jc w:val="both"/>
        <w:rPr>
          <w:rFonts w:ascii="Times New Roman" w:eastAsia="Calibri" w:hAnsi="Times New Roman"/>
          <w:sz w:val="24"/>
          <w:szCs w:val="24"/>
          <w:lang w:eastAsia="en-US"/>
        </w:rPr>
      </w:pPr>
      <w:proofErr w:type="gramStart"/>
      <w:r w:rsidRPr="00380F45">
        <w:rPr>
          <w:rFonts w:ascii="Times New Roman" w:eastAsia="Calibri" w:hAnsi="Times New Roman"/>
          <w:sz w:val="24"/>
          <w:szCs w:val="24"/>
          <w:lang w:eastAsia="en-US"/>
        </w:rPr>
        <w:t>оплата товаров (работ, услуг) 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сельсовета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приложению</w:t>
      </w:r>
      <w:proofErr w:type="gramEnd"/>
      <w:r w:rsidRPr="00380F45">
        <w:rPr>
          <w:rFonts w:ascii="Times New Roman" w:eastAsia="Calibri" w:hAnsi="Times New Roman"/>
          <w:sz w:val="24"/>
          <w:szCs w:val="24"/>
          <w:lang w:eastAsia="en-US"/>
        </w:rPr>
        <w:t xml:space="preserve"> № 1;</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оплата товаров (работ, услуг) в размере до 50 процентов от суммы договора (контракта), но не более лимитов бюджетных обязательств, подлежащих исполнению за счет средств бюджета сельсовета в соответствующем финансовом году, начальная (максимальная) цена которого превышает 50 миллионов рублей, при условии обеспечения исполнения договора (контракта) на сумму не менее размера аванса;</w:t>
      </w:r>
    </w:p>
    <w:p w:rsidR="00380F45" w:rsidRPr="00380F45" w:rsidRDefault="00380F45" w:rsidP="00380F45">
      <w:pPr>
        <w:tabs>
          <w:tab w:val="right" w:pos="9355"/>
        </w:tabs>
        <w:spacing w:after="0" w:line="240" w:lineRule="auto"/>
        <w:ind w:firstLine="709"/>
        <w:jc w:val="both"/>
        <w:rPr>
          <w:rFonts w:ascii="Times New Roman" w:eastAsia="Calibri" w:hAnsi="Times New Roman"/>
          <w:sz w:val="24"/>
          <w:szCs w:val="24"/>
          <w:lang w:eastAsia="en-US"/>
        </w:rPr>
      </w:pPr>
      <w:r w:rsidRPr="00380F45">
        <w:rPr>
          <w:rFonts w:ascii="Times New Roman" w:hAnsi="Times New Roman"/>
          <w:sz w:val="24"/>
          <w:szCs w:val="24"/>
        </w:rPr>
        <w:t>оплата товаров (работ, услуг) в размере до 30 процентов от суммы договора (контракта), но не более лимитов бюджетных обязательств, подлежащих исполнению за счет средств бюджета сельсовета в соответствующем финансовом году, если иное не предусмотрено законодательством Российской Федерации, по остальным договорам (контрактам)</w:t>
      </w:r>
    </w:p>
    <w:p w:rsidR="00380F45" w:rsidRPr="00380F45" w:rsidRDefault="00380F45" w:rsidP="00380F45">
      <w:pPr>
        <w:pStyle w:val="af0"/>
        <w:spacing w:before="0" w:beforeAutospacing="0" w:after="0" w:afterAutospacing="0"/>
        <w:ind w:firstLine="709"/>
        <w:jc w:val="both"/>
        <w:rPr>
          <w:color w:val="000000"/>
        </w:rPr>
      </w:pPr>
      <w:r w:rsidRPr="00380F45">
        <w:rPr>
          <w:rFonts w:eastAsia="Calibri"/>
          <w:lang w:eastAsia="en-US"/>
        </w:rPr>
        <w:t xml:space="preserve">2. </w:t>
      </w:r>
      <w:proofErr w:type="gramStart"/>
      <w:r w:rsidRPr="00380F45">
        <w:rPr>
          <w:rFonts w:eastAsia="Calibri"/>
          <w:lang w:eastAsia="en-US"/>
        </w:rPr>
        <w:t xml:space="preserve">Считать утратившими силу постановления администрации от </w:t>
      </w:r>
      <w:r w:rsidRPr="00380F45">
        <w:rPr>
          <w:bCs/>
          <w:color w:val="000000"/>
        </w:rPr>
        <w:t xml:space="preserve">24.06.2022 № 28-П «О мерах по реализации решения Уджейского сельского Совета депутатов Каратузского района Красноярского края № 10-59 от 21.12.2021г. «О бюджете на 2022 год и плановый период </w:t>
      </w:r>
      <w:r w:rsidRPr="00380F45">
        <w:rPr>
          <w:bCs/>
          <w:color w:val="000000"/>
        </w:rPr>
        <w:lastRenderedPageBreak/>
        <w:t>2023-2024 годов», от 14.02.2023 № 7-П «О мерах по реализации решения Уджейского сельского Совета депутатов Каратузского района Красноярского края №15-99 от 20.12.2022г. «О бюджете на 2023 год</w:t>
      </w:r>
      <w:proofErr w:type="gramEnd"/>
      <w:r w:rsidRPr="00380F45">
        <w:rPr>
          <w:bCs/>
          <w:color w:val="000000"/>
        </w:rPr>
        <w:t xml:space="preserve"> и плановый период 2024-2025 годов».</w:t>
      </w:r>
    </w:p>
    <w:p w:rsidR="00380F45" w:rsidRPr="00380F45" w:rsidRDefault="00380F45" w:rsidP="00380F45">
      <w:pPr>
        <w:tabs>
          <w:tab w:val="right" w:pos="9355"/>
        </w:tabs>
        <w:spacing w:after="0" w:line="240" w:lineRule="auto"/>
        <w:ind w:firstLine="709"/>
        <w:jc w:val="both"/>
        <w:rPr>
          <w:rFonts w:ascii="Times New Roman" w:eastAsia="Calibri" w:hAnsi="Times New Roman"/>
          <w:sz w:val="24"/>
          <w:szCs w:val="24"/>
          <w:lang w:eastAsia="en-US"/>
        </w:rPr>
      </w:pPr>
      <w:r w:rsidRPr="00380F45">
        <w:rPr>
          <w:rFonts w:ascii="Times New Roman" w:eastAsia="Calibri" w:hAnsi="Times New Roman"/>
          <w:sz w:val="24"/>
          <w:szCs w:val="24"/>
          <w:lang w:eastAsia="en-US"/>
        </w:rPr>
        <w:t xml:space="preserve">3. </w:t>
      </w:r>
      <w:proofErr w:type="gramStart"/>
      <w:r w:rsidRPr="00380F45">
        <w:rPr>
          <w:rFonts w:ascii="Times New Roman" w:eastAsia="Calibri" w:hAnsi="Times New Roman"/>
          <w:sz w:val="24"/>
          <w:szCs w:val="24"/>
          <w:lang w:eastAsia="en-US"/>
        </w:rPr>
        <w:t>Контроль за</w:t>
      </w:r>
      <w:proofErr w:type="gramEnd"/>
      <w:r w:rsidRPr="00380F45">
        <w:rPr>
          <w:rFonts w:ascii="Times New Roman" w:eastAsia="Calibri" w:hAnsi="Times New Roman"/>
          <w:sz w:val="24"/>
          <w:szCs w:val="24"/>
          <w:lang w:eastAsia="en-US"/>
        </w:rPr>
        <w:t xml:space="preserve"> исполнением настоящего постановления оставляю за собой.</w:t>
      </w:r>
    </w:p>
    <w:p w:rsidR="00380F45" w:rsidRPr="00380F45" w:rsidRDefault="00380F45" w:rsidP="00380F45">
      <w:pPr>
        <w:tabs>
          <w:tab w:val="right" w:pos="9355"/>
        </w:tabs>
        <w:spacing w:after="0" w:line="240" w:lineRule="auto"/>
        <w:ind w:firstLine="709"/>
        <w:jc w:val="both"/>
        <w:rPr>
          <w:rFonts w:ascii="Times New Roman" w:eastAsia="Calibri" w:hAnsi="Times New Roman"/>
          <w:sz w:val="24"/>
          <w:szCs w:val="24"/>
          <w:lang w:eastAsia="en-US"/>
        </w:rPr>
      </w:pPr>
      <w:r w:rsidRPr="00380F45">
        <w:rPr>
          <w:rFonts w:ascii="Times New Roman" w:eastAsia="Calibri" w:hAnsi="Times New Roman"/>
          <w:sz w:val="24"/>
          <w:szCs w:val="24"/>
          <w:lang w:eastAsia="en-US"/>
        </w:rPr>
        <w:t xml:space="preserve">4. Настоящее постановление вступает в силу с момента подписания и действует на </w:t>
      </w:r>
      <w:proofErr w:type="gramStart"/>
      <w:r w:rsidRPr="00380F45">
        <w:rPr>
          <w:rFonts w:ascii="Times New Roman" w:eastAsia="Calibri" w:hAnsi="Times New Roman"/>
          <w:sz w:val="24"/>
          <w:szCs w:val="24"/>
          <w:lang w:eastAsia="en-US"/>
        </w:rPr>
        <w:t>правоотношения</w:t>
      </w:r>
      <w:proofErr w:type="gramEnd"/>
      <w:r w:rsidRPr="00380F45">
        <w:rPr>
          <w:rFonts w:ascii="Times New Roman" w:eastAsia="Calibri" w:hAnsi="Times New Roman"/>
          <w:sz w:val="24"/>
          <w:szCs w:val="24"/>
          <w:lang w:eastAsia="en-US"/>
        </w:rPr>
        <w:t xml:space="preserve"> возникшие с 01 января 2024года.</w:t>
      </w:r>
    </w:p>
    <w:p w:rsidR="00380F45" w:rsidRPr="00380F45" w:rsidRDefault="00380F45" w:rsidP="00380F45">
      <w:pPr>
        <w:spacing w:after="0" w:line="240" w:lineRule="auto"/>
        <w:jc w:val="both"/>
        <w:rPr>
          <w:rFonts w:ascii="Times New Roman" w:hAnsi="Times New Roman"/>
          <w:sz w:val="24"/>
          <w:szCs w:val="24"/>
        </w:rPr>
      </w:pPr>
    </w:p>
    <w:p w:rsidR="00380F45" w:rsidRPr="00380F45" w:rsidRDefault="00380F45" w:rsidP="00380F45">
      <w:pPr>
        <w:spacing w:after="0" w:line="240" w:lineRule="auto"/>
        <w:jc w:val="both"/>
        <w:rPr>
          <w:rFonts w:ascii="Times New Roman" w:hAnsi="Times New Roman"/>
          <w:sz w:val="24"/>
          <w:szCs w:val="24"/>
        </w:rPr>
      </w:pPr>
      <w:r w:rsidRPr="00380F45">
        <w:rPr>
          <w:rFonts w:ascii="Times New Roman" w:hAnsi="Times New Roman"/>
          <w:sz w:val="24"/>
          <w:szCs w:val="24"/>
        </w:rPr>
        <w:t>Глава Уджейского сельсовета                                                            Ю.А. Власова</w:t>
      </w:r>
    </w:p>
    <w:p w:rsidR="00380F45" w:rsidRPr="00380F45" w:rsidRDefault="00380F45" w:rsidP="00380F45">
      <w:pPr>
        <w:pStyle w:val="ConsPlusNormal"/>
        <w:rPr>
          <w:rFonts w:ascii="Times New Roman" w:hAnsi="Times New Roman" w:cs="Times New Roman"/>
          <w:sz w:val="24"/>
          <w:szCs w:val="24"/>
        </w:rPr>
      </w:pPr>
    </w:p>
    <w:p w:rsidR="00380F45" w:rsidRPr="00380F45" w:rsidRDefault="00380F45" w:rsidP="00380F45">
      <w:pPr>
        <w:pStyle w:val="ConsPlusNormal"/>
        <w:jc w:val="right"/>
        <w:rPr>
          <w:rFonts w:ascii="Times New Roman" w:hAnsi="Times New Roman" w:cs="Times New Roman"/>
          <w:sz w:val="24"/>
          <w:szCs w:val="24"/>
        </w:rPr>
      </w:pPr>
      <w:r w:rsidRPr="00380F45">
        <w:rPr>
          <w:rFonts w:ascii="Times New Roman" w:hAnsi="Times New Roman" w:cs="Times New Roman"/>
          <w:sz w:val="24"/>
          <w:szCs w:val="24"/>
        </w:rPr>
        <w:t>Приложение № 1к постановлению</w:t>
      </w:r>
    </w:p>
    <w:p w:rsidR="00380F45" w:rsidRPr="00380F45" w:rsidRDefault="00380F45" w:rsidP="00380F45">
      <w:pPr>
        <w:pStyle w:val="ConsPlusNormal"/>
        <w:jc w:val="right"/>
        <w:rPr>
          <w:rFonts w:ascii="Times New Roman" w:hAnsi="Times New Roman" w:cs="Times New Roman"/>
          <w:sz w:val="24"/>
          <w:szCs w:val="24"/>
        </w:rPr>
      </w:pPr>
      <w:r w:rsidRPr="00380F45">
        <w:rPr>
          <w:rFonts w:ascii="Times New Roman" w:hAnsi="Times New Roman" w:cs="Times New Roman"/>
          <w:sz w:val="24"/>
          <w:szCs w:val="24"/>
        </w:rPr>
        <w:t>администрации Уджейского сельсовета</w:t>
      </w:r>
    </w:p>
    <w:p w:rsidR="00380F45" w:rsidRPr="00380F45" w:rsidRDefault="00380F45" w:rsidP="00380F45">
      <w:pPr>
        <w:pStyle w:val="ConsPlusNormal"/>
        <w:jc w:val="right"/>
        <w:rPr>
          <w:rFonts w:ascii="Times New Roman" w:hAnsi="Times New Roman" w:cs="Times New Roman"/>
          <w:sz w:val="24"/>
          <w:szCs w:val="24"/>
        </w:rPr>
      </w:pPr>
      <w:r w:rsidRPr="00380F45">
        <w:rPr>
          <w:rFonts w:ascii="Times New Roman" w:hAnsi="Times New Roman" w:cs="Times New Roman"/>
          <w:sz w:val="24"/>
          <w:szCs w:val="24"/>
        </w:rPr>
        <w:t>от 29.11.2024 №52-П</w:t>
      </w:r>
    </w:p>
    <w:p w:rsidR="00380F45" w:rsidRPr="00380F45" w:rsidRDefault="00380F45" w:rsidP="00380F45">
      <w:pPr>
        <w:pStyle w:val="ConsPlusNormal"/>
        <w:rPr>
          <w:rFonts w:ascii="Times New Roman" w:hAnsi="Times New Roman" w:cs="Times New Roman"/>
          <w:b/>
          <w:sz w:val="24"/>
          <w:szCs w:val="24"/>
        </w:rPr>
      </w:pPr>
      <w:bookmarkStart w:id="4" w:name="_GoBack"/>
      <w:bookmarkEnd w:id="4"/>
    </w:p>
    <w:p w:rsidR="00380F45" w:rsidRPr="00380F45" w:rsidRDefault="00380F45" w:rsidP="00380F45">
      <w:pPr>
        <w:pStyle w:val="ConsPlusNormal"/>
        <w:jc w:val="center"/>
        <w:rPr>
          <w:rFonts w:ascii="Times New Roman" w:hAnsi="Times New Roman" w:cs="Times New Roman"/>
          <w:b/>
          <w:sz w:val="24"/>
          <w:szCs w:val="24"/>
        </w:rPr>
      </w:pPr>
      <w:r w:rsidRPr="00380F45">
        <w:rPr>
          <w:rFonts w:ascii="Times New Roman" w:hAnsi="Times New Roman" w:cs="Times New Roman"/>
          <w:b/>
          <w:sz w:val="24"/>
          <w:szCs w:val="24"/>
        </w:rPr>
        <w:t>Перечень товаров, работ и услуг, авансовые платежи по которым могут предусматриваться в размере 100 проценто</w:t>
      </w:r>
      <w:r>
        <w:rPr>
          <w:rFonts w:ascii="Times New Roman" w:hAnsi="Times New Roman" w:cs="Times New Roman"/>
          <w:b/>
          <w:sz w:val="24"/>
          <w:szCs w:val="24"/>
        </w:rPr>
        <w:t>в от суммы договора (контракта)</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1. Услуги по подписке на периодические издания, услуги почтовой связи.</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2. Услуги по обучению на курсах повышения квалификации, взносы на участие в семинарах, соревнованиях, конференциях, выставках.</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3.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4. Услуги стационарной телефонной связи, Интернета.</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5. Услуги по техническому обслуживанию электронных франкировальных машин.</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6. Приобретение запасных частей электронных франкировальных машин.</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7. Услуги по экспертизе оргтехники и оборудования.</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8. Услуги по санитарным эпидемиологическим и гигиеническим исследованиям.</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9. Услуги по техническому учету объектов недвижимости.</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10. Технологическое присоединение к инженерным сетям электро-, тепло-, водоснабжения и канализации, а также получение технических условий на проектирование.</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11.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12. Услуги по государственной экспертизе проектной документации и услуги по проведению проверки сметной стоимости объектов капитального строительства.</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13. Софинансирование по договорам с организациями, действующими от имени и по поручению краевых и федеральных органов исполнительной власти, и уполномоченными совершать необходимые действия для эффективной реализации краевых и федеральных проектов.</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14. Приобретение цветов, наградной продукции.</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15. Услуги по государственной историко-культурной экспертизе, касающейся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w:t>
      </w:r>
    </w:p>
    <w:p w:rsidR="00380F45" w:rsidRPr="00380F45" w:rsidRDefault="00380F45" w:rsidP="00380F45">
      <w:pPr>
        <w:pStyle w:val="ConsPlusNormal"/>
        <w:ind w:firstLine="540"/>
        <w:jc w:val="both"/>
        <w:rPr>
          <w:rFonts w:ascii="Times New Roman" w:hAnsi="Times New Roman" w:cs="Times New Roman"/>
          <w:sz w:val="24"/>
          <w:szCs w:val="24"/>
        </w:rPr>
      </w:pPr>
      <w:r w:rsidRPr="00380F45">
        <w:rPr>
          <w:rFonts w:ascii="Times New Roman" w:hAnsi="Times New Roman" w:cs="Times New Roman"/>
          <w:sz w:val="24"/>
          <w:szCs w:val="24"/>
        </w:rPr>
        <w:t>16. Услуги по изготовлению бланочной, печатной продукции.</w:t>
      </w:r>
    </w:p>
    <w:p w:rsidR="00380F45" w:rsidRPr="00380F45" w:rsidRDefault="00380F45" w:rsidP="00380F45">
      <w:pPr>
        <w:pStyle w:val="ConsPlusNormal"/>
        <w:ind w:firstLine="567"/>
        <w:rPr>
          <w:rFonts w:ascii="Times New Roman" w:hAnsi="Times New Roman" w:cs="Times New Roman"/>
          <w:sz w:val="24"/>
          <w:szCs w:val="24"/>
        </w:rPr>
      </w:pPr>
      <w:r w:rsidRPr="00380F45">
        <w:rPr>
          <w:rFonts w:ascii="Times New Roman" w:hAnsi="Times New Roman" w:cs="Times New Roman"/>
          <w:sz w:val="24"/>
          <w:szCs w:val="24"/>
        </w:rPr>
        <w:t>17. Приобретение почтовой продукции (немаркированные конверты, марки, маркированные конверты, маркированные почтовые карточки)</w:t>
      </w:r>
    </w:p>
    <w:p w:rsidR="00380F45" w:rsidRPr="00380F45" w:rsidRDefault="00380F45" w:rsidP="00380F45">
      <w:pPr>
        <w:pStyle w:val="ConsPlusNormal"/>
        <w:ind w:firstLine="567"/>
        <w:rPr>
          <w:rFonts w:ascii="Times New Roman" w:hAnsi="Times New Roman" w:cs="Times New Roman"/>
          <w:sz w:val="24"/>
          <w:szCs w:val="24"/>
        </w:rPr>
      </w:pPr>
      <w:r w:rsidRPr="00380F45">
        <w:rPr>
          <w:rFonts w:ascii="Times New Roman" w:hAnsi="Times New Roman" w:cs="Times New Roman"/>
          <w:sz w:val="24"/>
          <w:szCs w:val="24"/>
        </w:rPr>
        <w:t>18. Информационные услуги (опубликование информационных  материалов)</w:t>
      </w:r>
      <w:r w:rsidRPr="00380F45">
        <w:rPr>
          <w:rFonts w:ascii="Times New Roman" w:hAnsi="Times New Roman" w:cs="Times New Roman"/>
          <w:color w:val="000000"/>
          <w:sz w:val="24"/>
          <w:szCs w:val="24"/>
        </w:rPr>
        <w:t>.</w:t>
      </w:r>
    </w:p>
    <w:p w:rsidR="00380F45" w:rsidRPr="00380F45" w:rsidRDefault="00380F45" w:rsidP="00380F45">
      <w:pPr>
        <w:spacing w:after="0" w:line="240" w:lineRule="auto"/>
        <w:rPr>
          <w:rFonts w:ascii="Times New Roman" w:hAnsi="Times New Roman"/>
          <w:sz w:val="24"/>
          <w:szCs w:val="24"/>
        </w:rPr>
      </w:pPr>
      <w:r w:rsidRPr="00380F45">
        <w:rPr>
          <w:rFonts w:ascii="Times New Roman" w:hAnsi="Times New Roman"/>
          <w:sz w:val="24"/>
          <w:szCs w:val="24"/>
        </w:rPr>
        <w:t>_______________________________________________________</w:t>
      </w:r>
      <w:r>
        <w:rPr>
          <w:rFonts w:ascii="Times New Roman" w:hAnsi="Times New Roman"/>
          <w:sz w:val="24"/>
          <w:szCs w:val="24"/>
        </w:rPr>
        <w:t>_________________________</w:t>
      </w:r>
    </w:p>
    <w:p w:rsidR="00380F45" w:rsidRPr="00380F45" w:rsidRDefault="00380F45" w:rsidP="00380F45">
      <w:pPr>
        <w:spacing w:after="0" w:line="240" w:lineRule="auto"/>
        <w:jc w:val="center"/>
        <w:rPr>
          <w:rFonts w:ascii="Times New Roman" w:hAnsi="Times New Roman"/>
          <w:sz w:val="24"/>
          <w:szCs w:val="24"/>
        </w:rPr>
      </w:pPr>
      <w:r w:rsidRPr="00380F45">
        <w:rPr>
          <w:rFonts w:ascii="Times New Roman" w:hAnsi="Times New Roman"/>
          <w:sz w:val="24"/>
          <w:szCs w:val="24"/>
        </w:rPr>
        <w:t xml:space="preserve">УДЖЕЙСКИЙ СЕЛЬСКИЙ СОВЕТ ДЕПУТАТОВ </w:t>
      </w:r>
    </w:p>
    <w:p w:rsidR="00380F45" w:rsidRPr="00380F45" w:rsidRDefault="00380F45" w:rsidP="00380F45">
      <w:pPr>
        <w:spacing w:after="0" w:line="240" w:lineRule="auto"/>
        <w:jc w:val="center"/>
        <w:rPr>
          <w:rFonts w:ascii="Times New Roman" w:hAnsi="Times New Roman"/>
          <w:sz w:val="24"/>
          <w:szCs w:val="24"/>
        </w:rPr>
      </w:pPr>
      <w:r w:rsidRPr="00380F45">
        <w:rPr>
          <w:rFonts w:ascii="Times New Roman" w:hAnsi="Times New Roman"/>
          <w:sz w:val="24"/>
          <w:szCs w:val="24"/>
        </w:rPr>
        <w:t>КАРАТУЗСКОГО РАЙОНА</w:t>
      </w:r>
    </w:p>
    <w:p w:rsidR="00380F45" w:rsidRPr="00380F45" w:rsidRDefault="00380F45" w:rsidP="00380F45">
      <w:pPr>
        <w:spacing w:after="0" w:line="240" w:lineRule="auto"/>
        <w:jc w:val="center"/>
        <w:rPr>
          <w:rFonts w:ascii="Times New Roman" w:hAnsi="Times New Roman"/>
          <w:sz w:val="24"/>
          <w:szCs w:val="24"/>
        </w:rPr>
      </w:pPr>
      <w:r w:rsidRPr="00380F45">
        <w:rPr>
          <w:rFonts w:ascii="Times New Roman" w:hAnsi="Times New Roman"/>
          <w:sz w:val="24"/>
          <w:szCs w:val="24"/>
        </w:rPr>
        <w:t>КРАСНОЯРСКОГО КРАЯ</w:t>
      </w:r>
    </w:p>
    <w:p w:rsidR="00380F45" w:rsidRPr="00380F45" w:rsidRDefault="00380F45" w:rsidP="00380F45">
      <w:pPr>
        <w:spacing w:after="0" w:line="240" w:lineRule="auto"/>
        <w:jc w:val="center"/>
        <w:rPr>
          <w:rFonts w:ascii="Times New Roman" w:hAnsi="Times New Roman"/>
          <w:b/>
          <w:sz w:val="24"/>
          <w:szCs w:val="24"/>
        </w:rPr>
      </w:pPr>
      <w:r w:rsidRPr="00380F45">
        <w:rPr>
          <w:rFonts w:ascii="Times New Roman" w:hAnsi="Times New Roman"/>
          <w:b/>
          <w:sz w:val="24"/>
          <w:szCs w:val="24"/>
        </w:rPr>
        <w:lastRenderedPageBreak/>
        <w:t>РЕШЕНИЕ</w:t>
      </w:r>
    </w:p>
    <w:p w:rsidR="00380F45" w:rsidRPr="00380F45" w:rsidRDefault="00380F45" w:rsidP="00380F45">
      <w:pPr>
        <w:spacing w:after="0" w:line="240" w:lineRule="auto"/>
        <w:jc w:val="center"/>
        <w:rPr>
          <w:rFonts w:ascii="Times New Roman" w:hAnsi="Times New Roman"/>
          <w:sz w:val="24"/>
          <w:szCs w:val="24"/>
        </w:rPr>
      </w:pPr>
      <w:r w:rsidRPr="00380F45">
        <w:rPr>
          <w:rFonts w:ascii="Times New Roman" w:hAnsi="Times New Roman"/>
          <w:sz w:val="24"/>
          <w:szCs w:val="24"/>
        </w:rPr>
        <w:t>29.11.2024                  с. Уджей                         №В-181</w:t>
      </w:r>
    </w:p>
    <w:p w:rsidR="00380F45" w:rsidRPr="00380F45" w:rsidRDefault="00380F45" w:rsidP="00380F45">
      <w:pPr>
        <w:spacing w:after="0" w:line="240" w:lineRule="auto"/>
        <w:ind w:right="5386"/>
        <w:jc w:val="both"/>
        <w:rPr>
          <w:rFonts w:ascii="Times New Roman" w:hAnsi="Times New Roman"/>
          <w:sz w:val="24"/>
          <w:szCs w:val="24"/>
        </w:rPr>
      </w:pPr>
      <w:r w:rsidRPr="00380F45">
        <w:rPr>
          <w:rFonts w:ascii="Times New Roman" w:hAnsi="Times New Roman"/>
          <w:sz w:val="24"/>
          <w:szCs w:val="24"/>
        </w:rPr>
        <w:t>О внесении изменений в решение от 12.05.2023 №В-112 «Об установлении ставок земельного налога»</w:t>
      </w:r>
    </w:p>
    <w:p w:rsidR="00380F45" w:rsidRPr="00380F45" w:rsidRDefault="00380F45" w:rsidP="00380F45">
      <w:pPr>
        <w:spacing w:after="0" w:line="240" w:lineRule="auto"/>
        <w:ind w:firstLine="709"/>
        <w:jc w:val="both"/>
        <w:rPr>
          <w:rFonts w:ascii="Times New Roman" w:hAnsi="Times New Roman"/>
          <w:sz w:val="24"/>
          <w:szCs w:val="24"/>
        </w:rPr>
      </w:pPr>
      <w:r w:rsidRPr="00380F45">
        <w:rPr>
          <w:rFonts w:ascii="Times New Roman" w:hAnsi="Times New Roman"/>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Налогового кодекса Российской Федерации, руководствуясь Уставом Уджейского сельского совета, Уджейский сельский Совет депутатов </w:t>
      </w:r>
      <w:r w:rsidRPr="00380F45">
        <w:rPr>
          <w:rFonts w:ascii="Times New Roman" w:hAnsi="Times New Roman"/>
          <w:b/>
          <w:sz w:val="24"/>
          <w:szCs w:val="24"/>
        </w:rPr>
        <w:t>РЕШИЛ</w:t>
      </w:r>
      <w:r w:rsidRPr="00380F45">
        <w:rPr>
          <w:rFonts w:ascii="Times New Roman" w:hAnsi="Times New Roman"/>
          <w:sz w:val="24"/>
          <w:szCs w:val="24"/>
        </w:rPr>
        <w:t>:</w:t>
      </w:r>
    </w:p>
    <w:p w:rsidR="00380F45" w:rsidRPr="00380F45" w:rsidRDefault="00380F45" w:rsidP="00380F45">
      <w:pPr>
        <w:spacing w:after="0" w:line="240" w:lineRule="auto"/>
        <w:ind w:firstLine="709"/>
        <w:jc w:val="both"/>
        <w:rPr>
          <w:rFonts w:ascii="Times New Roman" w:hAnsi="Times New Roman"/>
          <w:sz w:val="24"/>
          <w:szCs w:val="24"/>
        </w:rPr>
      </w:pPr>
      <w:r w:rsidRPr="00380F45">
        <w:rPr>
          <w:rFonts w:ascii="Times New Roman" w:hAnsi="Times New Roman"/>
          <w:sz w:val="24"/>
          <w:szCs w:val="24"/>
        </w:rPr>
        <w:t>1. Внести в решение Уджейского сельского Совета депутатов от 12.05.2023 №В-112 изменение, изложив абзацы 3, 4 пункта 2.1 в следующей редакции:</w:t>
      </w:r>
    </w:p>
    <w:p w:rsidR="00380F45" w:rsidRPr="00380F45" w:rsidRDefault="00380F45" w:rsidP="00380F45">
      <w:pPr>
        <w:spacing w:after="0" w:line="240" w:lineRule="auto"/>
        <w:ind w:firstLine="709"/>
        <w:jc w:val="both"/>
        <w:rPr>
          <w:rFonts w:ascii="Times New Roman" w:hAnsi="Times New Roman"/>
          <w:color w:val="1A1A1A"/>
          <w:sz w:val="24"/>
          <w:szCs w:val="24"/>
          <w:shd w:val="clear" w:color="auto" w:fill="FFFFFF"/>
        </w:rPr>
      </w:pPr>
      <w:proofErr w:type="gramStart"/>
      <w:r w:rsidRPr="00380F45">
        <w:rPr>
          <w:rFonts w:ascii="Times New Roman" w:hAnsi="Times New Roman"/>
          <w:sz w:val="24"/>
          <w:szCs w:val="24"/>
        </w:rPr>
        <w:t>«-</w:t>
      </w:r>
      <w:r w:rsidRPr="00380F45">
        <w:rPr>
          <w:rFonts w:ascii="Times New Roman" w:hAnsi="Times New Roman"/>
          <w:color w:val="1A1A1A"/>
          <w:sz w:val="24"/>
          <w:szCs w:val="24"/>
          <w:shd w:val="clear" w:color="auto" w:fill="FFFFFF"/>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380F45">
        <w:rPr>
          <w:rFonts w:ascii="Times New Roman" w:hAnsi="Times New Roman"/>
          <w:color w:val="1A1A1A"/>
          <w:sz w:val="24"/>
          <w:szCs w:val="24"/>
          <w:shd w:val="clear" w:color="auto" w:fill="FFFFFF"/>
        </w:rPr>
        <w:t xml:space="preserve">, кадастровая стоимость </w:t>
      </w:r>
      <w:proofErr w:type="gramStart"/>
      <w:r w:rsidRPr="00380F45">
        <w:rPr>
          <w:rFonts w:ascii="Times New Roman" w:hAnsi="Times New Roman"/>
          <w:color w:val="1A1A1A"/>
          <w:sz w:val="24"/>
          <w:szCs w:val="24"/>
          <w:shd w:val="clear" w:color="auto" w:fill="FFFFFF"/>
        </w:rPr>
        <w:t>каждого</w:t>
      </w:r>
      <w:proofErr w:type="gramEnd"/>
      <w:r w:rsidRPr="00380F45">
        <w:rPr>
          <w:rFonts w:ascii="Times New Roman" w:hAnsi="Times New Roman"/>
          <w:color w:val="1A1A1A"/>
          <w:sz w:val="24"/>
          <w:szCs w:val="24"/>
          <w:shd w:val="clear" w:color="auto" w:fill="FFFFFF"/>
        </w:rPr>
        <w:t xml:space="preserve"> из которых превышает 300 миллионов рублей;</w:t>
      </w:r>
    </w:p>
    <w:p w:rsidR="00380F45" w:rsidRPr="00380F45" w:rsidRDefault="00380F45" w:rsidP="00380F45">
      <w:pPr>
        <w:spacing w:after="0" w:line="240" w:lineRule="auto"/>
        <w:ind w:firstLine="709"/>
        <w:jc w:val="both"/>
        <w:rPr>
          <w:rFonts w:ascii="Times New Roman" w:hAnsi="Times New Roman"/>
          <w:color w:val="1A1A1A"/>
          <w:sz w:val="24"/>
          <w:szCs w:val="24"/>
        </w:rPr>
      </w:pPr>
      <w:proofErr w:type="gramStart"/>
      <w:r w:rsidRPr="00380F45">
        <w:rPr>
          <w:rFonts w:ascii="Times New Roman" w:hAnsi="Times New Roman"/>
          <w:color w:val="1A1A1A"/>
          <w:sz w:val="24"/>
          <w:szCs w:val="24"/>
          <w:shd w:val="clear" w:color="auto" w:fill="FFFFFF"/>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380F45">
        <w:rPr>
          <w:rFonts w:ascii="Times New Roman" w:hAnsi="Times New Roman"/>
          <w:color w:val="1A1A1A"/>
          <w:sz w:val="24"/>
          <w:szCs w:val="24"/>
          <w:shd w:val="clear" w:color="auto" w:fill="FFFFFF"/>
        </w:rPr>
        <w:t xml:space="preserve"> из которых превышает 300 миллионов рублей</w:t>
      </w:r>
      <w:proofErr w:type="gramStart"/>
      <w:r w:rsidRPr="00380F45">
        <w:rPr>
          <w:rFonts w:ascii="Times New Roman" w:hAnsi="Times New Roman"/>
          <w:color w:val="1A1A1A"/>
          <w:sz w:val="24"/>
          <w:szCs w:val="24"/>
          <w:shd w:val="clear" w:color="auto" w:fill="FFFFFF"/>
        </w:rPr>
        <w:t>;»</w:t>
      </w:r>
      <w:proofErr w:type="gramEnd"/>
    </w:p>
    <w:p w:rsidR="00380F45" w:rsidRPr="00380F45" w:rsidRDefault="00380F45" w:rsidP="00380F45">
      <w:pPr>
        <w:spacing w:after="0" w:line="240" w:lineRule="auto"/>
        <w:ind w:firstLine="709"/>
        <w:jc w:val="both"/>
        <w:rPr>
          <w:rFonts w:ascii="Times New Roman" w:hAnsi="Times New Roman"/>
          <w:sz w:val="24"/>
          <w:szCs w:val="24"/>
        </w:rPr>
      </w:pPr>
      <w:r w:rsidRPr="00380F45">
        <w:rPr>
          <w:rFonts w:ascii="Times New Roman" w:hAnsi="Times New Roman"/>
          <w:sz w:val="24"/>
          <w:szCs w:val="24"/>
        </w:rPr>
        <w:t xml:space="preserve">2. </w:t>
      </w:r>
      <w:proofErr w:type="gramStart"/>
      <w:r w:rsidRPr="00380F45">
        <w:rPr>
          <w:rFonts w:ascii="Times New Roman" w:hAnsi="Times New Roman"/>
          <w:sz w:val="24"/>
          <w:szCs w:val="24"/>
        </w:rPr>
        <w:t>Контроль за</w:t>
      </w:r>
      <w:proofErr w:type="gramEnd"/>
      <w:r w:rsidRPr="00380F45">
        <w:rPr>
          <w:rFonts w:ascii="Times New Roman" w:hAnsi="Times New Roman"/>
          <w:sz w:val="24"/>
          <w:szCs w:val="24"/>
        </w:rPr>
        <w:t xml:space="preserve"> исполнением настоящего Решения возложить на постоянную комиссию по финансам, бюджету и налоговой политике.</w:t>
      </w:r>
    </w:p>
    <w:p w:rsidR="00380F45" w:rsidRPr="00380F45" w:rsidRDefault="00380F45" w:rsidP="00380F45">
      <w:pPr>
        <w:pStyle w:val="25"/>
        <w:shd w:val="clear" w:color="auto" w:fill="auto"/>
        <w:tabs>
          <w:tab w:val="left" w:pos="2011"/>
        </w:tabs>
        <w:spacing w:line="240" w:lineRule="auto"/>
        <w:ind w:firstLine="709"/>
        <w:rPr>
          <w:rFonts w:ascii="Times New Roman" w:hAnsi="Times New Roman" w:cs="Times New Roman"/>
          <w:sz w:val="24"/>
          <w:szCs w:val="24"/>
        </w:rPr>
      </w:pPr>
      <w:r w:rsidRPr="00380F45">
        <w:rPr>
          <w:rFonts w:ascii="Times New Roman" w:hAnsi="Times New Roman" w:cs="Times New Roman"/>
          <w:sz w:val="24"/>
          <w:szCs w:val="24"/>
          <w:lang w:bidi="ru-RU"/>
        </w:rPr>
        <w:t xml:space="preserve">3. </w:t>
      </w:r>
      <w:r w:rsidRPr="00380F45">
        <w:rPr>
          <w:rFonts w:ascii="Times New Roman" w:hAnsi="Times New Roman" w:cs="Times New Roman"/>
          <w:sz w:val="24"/>
          <w:szCs w:val="24"/>
        </w:rPr>
        <w:t xml:space="preserve">Настоящее решение вступает в силу </w:t>
      </w:r>
      <w:r w:rsidRPr="00380F45">
        <w:rPr>
          <w:rFonts w:ascii="Times New Roman" w:hAnsi="Times New Roman" w:cs="Times New Roman"/>
          <w:iCs/>
          <w:sz w:val="24"/>
          <w:szCs w:val="24"/>
        </w:rPr>
        <w:t xml:space="preserve">со дня его официального опубликования в </w:t>
      </w:r>
      <w:r w:rsidRPr="00380F45">
        <w:rPr>
          <w:rFonts w:ascii="Times New Roman" w:hAnsi="Times New Roman" w:cs="Times New Roman"/>
          <w:sz w:val="24"/>
          <w:szCs w:val="24"/>
        </w:rPr>
        <w:t>печатном издании «Уджейский вестник»</w:t>
      </w:r>
      <w:r w:rsidRPr="00380F45">
        <w:rPr>
          <w:rFonts w:ascii="Times New Roman" w:hAnsi="Times New Roman" w:cs="Times New Roman"/>
          <w:i/>
          <w:iCs/>
          <w:sz w:val="24"/>
          <w:szCs w:val="24"/>
        </w:rPr>
        <w:t xml:space="preserve"> </w:t>
      </w:r>
      <w:r w:rsidRPr="00380F45">
        <w:rPr>
          <w:rFonts w:ascii="Times New Roman" w:hAnsi="Times New Roman" w:cs="Times New Roman"/>
          <w:iCs/>
          <w:sz w:val="24"/>
          <w:szCs w:val="24"/>
        </w:rPr>
        <w:t>и распространяет свои правоотношения с 01.01.2025</w:t>
      </w:r>
      <w:r w:rsidRPr="00380F45">
        <w:rPr>
          <w:rFonts w:ascii="Times New Roman" w:hAnsi="Times New Roman" w:cs="Times New Roman"/>
          <w:sz w:val="24"/>
          <w:szCs w:val="24"/>
        </w:rPr>
        <w:t>.</w:t>
      </w:r>
    </w:p>
    <w:p w:rsidR="00380F45" w:rsidRPr="00380F45" w:rsidRDefault="00380F45" w:rsidP="00380F45">
      <w:pPr>
        <w:spacing w:after="0" w:line="240" w:lineRule="auto"/>
        <w:ind w:right="-1"/>
        <w:rPr>
          <w:rFonts w:ascii="Times New Roman" w:hAnsi="Times New Roman"/>
          <w:sz w:val="24"/>
          <w:szCs w:val="24"/>
        </w:rPr>
      </w:pPr>
      <w:r w:rsidRPr="00380F45">
        <w:rPr>
          <w:rFonts w:ascii="Times New Roman" w:hAnsi="Times New Roman"/>
          <w:sz w:val="24"/>
          <w:szCs w:val="24"/>
        </w:rPr>
        <w:t xml:space="preserve">            Председатель Уджейского                             Глава Уджейского сельсовета</w:t>
      </w:r>
    </w:p>
    <w:p w:rsidR="00380F45" w:rsidRPr="00380F45" w:rsidRDefault="00380F45" w:rsidP="00380F45">
      <w:pPr>
        <w:spacing w:after="0" w:line="240" w:lineRule="auto"/>
        <w:ind w:right="-1"/>
        <w:rPr>
          <w:rFonts w:ascii="Times New Roman" w:hAnsi="Times New Roman"/>
          <w:sz w:val="24"/>
          <w:szCs w:val="24"/>
        </w:rPr>
      </w:pPr>
      <w:r w:rsidRPr="00380F45">
        <w:rPr>
          <w:rFonts w:ascii="Times New Roman" w:hAnsi="Times New Roman"/>
          <w:sz w:val="24"/>
          <w:szCs w:val="24"/>
        </w:rPr>
        <w:t xml:space="preserve">            сельского Совета депутатов</w:t>
      </w:r>
    </w:p>
    <w:p w:rsidR="00380F45" w:rsidRPr="00380F45" w:rsidRDefault="00380F45" w:rsidP="00380F45">
      <w:pPr>
        <w:spacing w:after="0" w:line="240" w:lineRule="auto"/>
        <w:ind w:right="-1"/>
        <w:rPr>
          <w:rFonts w:ascii="Times New Roman" w:hAnsi="Times New Roman"/>
          <w:sz w:val="24"/>
          <w:szCs w:val="24"/>
        </w:rPr>
      </w:pPr>
      <w:r w:rsidRPr="00380F45">
        <w:rPr>
          <w:rFonts w:ascii="Times New Roman" w:hAnsi="Times New Roman"/>
          <w:sz w:val="24"/>
          <w:szCs w:val="24"/>
        </w:rPr>
        <w:t xml:space="preserve">             _________Н.Т. Лопатина                                _________ Ю.А. Власова</w:t>
      </w:r>
    </w:p>
    <w:p w:rsidR="00380F45" w:rsidRPr="00380F45" w:rsidRDefault="00380F45" w:rsidP="00380F45">
      <w:pPr>
        <w:spacing w:after="0" w:line="240" w:lineRule="auto"/>
        <w:rPr>
          <w:rFonts w:ascii="Times New Roman" w:hAnsi="Times New Roman"/>
          <w:sz w:val="24"/>
          <w:szCs w:val="24"/>
        </w:rPr>
      </w:pPr>
      <w:r w:rsidRPr="00380F45">
        <w:rPr>
          <w:rFonts w:ascii="Times New Roman" w:hAnsi="Times New Roman"/>
          <w:sz w:val="24"/>
          <w:szCs w:val="24"/>
        </w:rPr>
        <w:t>_______________________________________________________</w:t>
      </w:r>
      <w:r>
        <w:rPr>
          <w:rFonts w:ascii="Times New Roman" w:hAnsi="Times New Roman"/>
          <w:sz w:val="24"/>
          <w:szCs w:val="24"/>
        </w:rPr>
        <w:t>________________________</w:t>
      </w:r>
    </w:p>
    <w:p w:rsidR="00380F45" w:rsidRPr="00380F45" w:rsidRDefault="00380F45" w:rsidP="00380F45">
      <w:pPr>
        <w:spacing w:after="0" w:line="240" w:lineRule="auto"/>
        <w:jc w:val="center"/>
        <w:rPr>
          <w:rFonts w:ascii="Times New Roman" w:hAnsi="Times New Roman"/>
          <w:sz w:val="24"/>
          <w:szCs w:val="24"/>
        </w:rPr>
      </w:pPr>
      <w:r w:rsidRPr="00380F45">
        <w:rPr>
          <w:rFonts w:ascii="Times New Roman" w:hAnsi="Times New Roman"/>
          <w:sz w:val="24"/>
          <w:szCs w:val="24"/>
        </w:rPr>
        <w:t>УДЖЕЙСКИЙ СЕЛЬСКИЙ СОВЕТ ДЕПУТАТОВ</w:t>
      </w:r>
    </w:p>
    <w:p w:rsidR="00380F45" w:rsidRPr="00380F45" w:rsidRDefault="00380F45" w:rsidP="00380F45">
      <w:pPr>
        <w:spacing w:after="0" w:line="240" w:lineRule="auto"/>
        <w:jc w:val="center"/>
        <w:rPr>
          <w:rFonts w:ascii="Times New Roman" w:hAnsi="Times New Roman"/>
          <w:sz w:val="24"/>
          <w:szCs w:val="24"/>
        </w:rPr>
      </w:pPr>
      <w:r w:rsidRPr="00380F45">
        <w:rPr>
          <w:rFonts w:ascii="Times New Roman" w:hAnsi="Times New Roman"/>
          <w:sz w:val="24"/>
          <w:szCs w:val="24"/>
        </w:rPr>
        <w:t>КАРАТУЗСКОГО РАЙОНА</w:t>
      </w:r>
    </w:p>
    <w:p w:rsidR="00380F45" w:rsidRPr="00380F45" w:rsidRDefault="00380F45" w:rsidP="00380F45">
      <w:pPr>
        <w:spacing w:after="0" w:line="240" w:lineRule="auto"/>
        <w:jc w:val="center"/>
        <w:rPr>
          <w:rFonts w:ascii="Times New Roman" w:hAnsi="Times New Roman"/>
          <w:sz w:val="24"/>
          <w:szCs w:val="24"/>
        </w:rPr>
      </w:pPr>
      <w:r w:rsidRPr="00380F45">
        <w:rPr>
          <w:rFonts w:ascii="Times New Roman" w:hAnsi="Times New Roman"/>
          <w:sz w:val="24"/>
          <w:szCs w:val="24"/>
        </w:rPr>
        <w:t>КРАСНОЯРСКОГО КРАЯ</w:t>
      </w:r>
    </w:p>
    <w:p w:rsidR="00380F45" w:rsidRPr="00380F45" w:rsidRDefault="00380F45" w:rsidP="00380F45">
      <w:pPr>
        <w:tabs>
          <w:tab w:val="left" w:pos="4331"/>
        </w:tabs>
        <w:spacing w:after="0" w:line="240" w:lineRule="auto"/>
        <w:jc w:val="center"/>
        <w:rPr>
          <w:rFonts w:ascii="Times New Roman" w:hAnsi="Times New Roman"/>
          <w:b/>
          <w:sz w:val="24"/>
          <w:szCs w:val="24"/>
        </w:rPr>
      </w:pPr>
      <w:r w:rsidRPr="00380F45">
        <w:rPr>
          <w:rFonts w:ascii="Times New Roman" w:hAnsi="Times New Roman"/>
          <w:b/>
          <w:sz w:val="24"/>
          <w:szCs w:val="24"/>
        </w:rPr>
        <w:t>РЕШЕНИЕ</w:t>
      </w:r>
    </w:p>
    <w:p w:rsidR="00380F45" w:rsidRPr="00380F45" w:rsidRDefault="00380F45" w:rsidP="00380F45">
      <w:pPr>
        <w:spacing w:after="0" w:line="240" w:lineRule="auto"/>
        <w:ind w:left="-342"/>
        <w:jc w:val="center"/>
        <w:rPr>
          <w:rFonts w:ascii="Times New Roman" w:hAnsi="Times New Roman"/>
          <w:sz w:val="24"/>
          <w:szCs w:val="24"/>
        </w:rPr>
      </w:pPr>
      <w:r w:rsidRPr="00380F45">
        <w:rPr>
          <w:rFonts w:ascii="Times New Roman" w:hAnsi="Times New Roman"/>
          <w:sz w:val="24"/>
          <w:szCs w:val="24"/>
        </w:rPr>
        <w:t>29.11.2024                          с</w:t>
      </w:r>
      <w:proofErr w:type="gramStart"/>
      <w:r w:rsidRPr="00380F45">
        <w:rPr>
          <w:rFonts w:ascii="Times New Roman" w:hAnsi="Times New Roman"/>
          <w:sz w:val="24"/>
          <w:szCs w:val="24"/>
        </w:rPr>
        <w:t>.У</w:t>
      </w:r>
      <w:proofErr w:type="gramEnd"/>
      <w:r w:rsidRPr="00380F45">
        <w:rPr>
          <w:rFonts w:ascii="Times New Roman" w:hAnsi="Times New Roman"/>
          <w:sz w:val="24"/>
          <w:szCs w:val="24"/>
        </w:rPr>
        <w:t>джей                          №В-182</w:t>
      </w:r>
    </w:p>
    <w:p w:rsidR="00380F45" w:rsidRPr="00380F45" w:rsidRDefault="00380F45" w:rsidP="00380F45">
      <w:pPr>
        <w:autoSpaceDE w:val="0"/>
        <w:autoSpaceDN w:val="0"/>
        <w:adjustRightInd w:val="0"/>
        <w:spacing w:after="0" w:line="240" w:lineRule="auto"/>
        <w:rPr>
          <w:rFonts w:ascii="Times New Roman" w:hAnsi="Times New Roman"/>
          <w:sz w:val="24"/>
          <w:szCs w:val="24"/>
        </w:rPr>
      </w:pPr>
      <w:r w:rsidRPr="00380F45">
        <w:rPr>
          <w:rFonts w:ascii="Times New Roman" w:hAnsi="Times New Roman"/>
          <w:sz w:val="24"/>
          <w:szCs w:val="24"/>
        </w:rPr>
        <w:t>О внесении изменений в решение Уджейского сельского Совета депутатов от 29.11.2021 №В-58 «О налоге на имущество физических лиц на территории муниципального образования «Уджейский сельсовет»»</w:t>
      </w:r>
    </w:p>
    <w:p w:rsidR="00380F45" w:rsidRPr="00380F45" w:rsidRDefault="00380F45" w:rsidP="00380F45">
      <w:pPr>
        <w:spacing w:after="0" w:line="240" w:lineRule="auto"/>
        <w:rPr>
          <w:rFonts w:ascii="Times New Roman" w:hAnsi="Times New Roman"/>
          <w:sz w:val="24"/>
          <w:szCs w:val="24"/>
        </w:rPr>
      </w:pPr>
      <w:r w:rsidRPr="00380F45">
        <w:rPr>
          <w:rFonts w:ascii="Times New Roman" w:hAnsi="Times New Roman"/>
          <w:sz w:val="24"/>
          <w:szCs w:val="24"/>
        </w:rPr>
        <w:t xml:space="preserve">В соответствии с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 с п.1.3 ст. 14 Устава муниципального образования «Уджейский сельсовет», Уджейский сельский Совет депутатов </w:t>
      </w:r>
      <w:r w:rsidRPr="00380F45">
        <w:rPr>
          <w:rFonts w:ascii="Times New Roman" w:hAnsi="Times New Roman"/>
          <w:b/>
          <w:sz w:val="24"/>
          <w:szCs w:val="24"/>
        </w:rPr>
        <w:t>РЕШИЛ</w:t>
      </w:r>
      <w:r w:rsidRPr="00380F45">
        <w:rPr>
          <w:rFonts w:ascii="Times New Roman" w:hAnsi="Times New Roman"/>
          <w:sz w:val="24"/>
          <w:szCs w:val="24"/>
        </w:rPr>
        <w:t>:</w:t>
      </w:r>
    </w:p>
    <w:p w:rsidR="00380F45" w:rsidRPr="00380F45" w:rsidRDefault="00380F45" w:rsidP="00380F45">
      <w:pPr>
        <w:numPr>
          <w:ilvl w:val="0"/>
          <w:numId w:val="10"/>
        </w:numPr>
        <w:spacing w:after="0" w:line="240" w:lineRule="auto"/>
        <w:ind w:left="0" w:firstLine="709"/>
        <w:jc w:val="both"/>
        <w:rPr>
          <w:rFonts w:ascii="Times New Roman" w:hAnsi="Times New Roman"/>
          <w:color w:val="000000"/>
          <w:sz w:val="24"/>
          <w:szCs w:val="24"/>
        </w:rPr>
      </w:pPr>
      <w:r w:rsidRPr="00380F45">
        <w:rPr>
          <w:rFonts w:ascii="Times New Roman" w:hAnsi="Times New Roman"/>
          <w:color w:val="000000"/>
          <w:sz w:val="24"/>
          <w:szCs w:val="24"/>
        </w:rPr>
        <w:t xml:space="preserve">Внести в решение Уджейского сельского Совета депутатов </w:t>
      </w:r>
      <w:r w:rsidRPr="00380F45">
        <w:rPr>
          <w:rFonts w:ascii="Times New Roman" w:hAnsi="Times New Roman"/>
          <w:sz w:val="24"/>
          <w:szCs w:val="24"/>
        </w:rPr>
        <w:t xml:space="preserve">от 29.11.2021 №В-58 «О налоге на имущество физических лиц на территории муниципального образования «Уджейский сельсовет»» </w:t>
      </w:r>
      <w:r w:rsidRPr="00380F45">
        <w:rPr>
          <w:rFonts w:ascii="Times New Roman" w:hAnsi="Times New Roman"/>
          <w:color w:val="000000"/>
          <w:sz w:val="24"/>
          <w:szCs w:val="24"/>
        </w:rPr>
        <w:t>следующие изменения:</w:t>
      </w:r>
    </w:p>
    <w:p w:rsidR="00380F45" w:rsidRPr="00380F45" w:rsidRDefault="00380F45" w:rsidP="00380F45">
      <w:pPr>
        <w:pStyle w:val="af6"/>
        <w:numPr>
          <w:ilvl w:val="1"/>
          <w:numId w:val="10"/>
        </w:numPr>
        <w:ind w:left="0" w:firstLine="709"/>
        <w:jc w:val="both"/>
        <w:rPr>
          <w:color w:val="000000"/>
        </w:rPr>
      </w:pPr>
      <w:r w:rsidRPr="00380F45">
        <w:rPr>
          <w:color w:val="000000"/>
        </w:rPr>
        <w:lastRenderedPageBreak/>
        <w:t>Табличную часть №2 пункта 3 читать в следующей редакции:</w:t>
      </w:r>
    </w:p>
    <w:tbl>
      <w:tblPr>
        <w:tblStyle w:val="af1"/>
        <w:tblW w:w="0" w:type="auto"/>
        <w:tblLook w:val="04A0" w:firstRow="1" w:lastRow="0" w:firstColumn="1" w:lastColumn="0" w:noHBand="0" w:noVBand="1"/>
      </w:tblPr>
      <w:tblGrid>
        <w:gridCol w:w="947"/>
        <w:gridCol w:w="7228"/>
        <w:gridCol w:w="1680"/>
      </w:tblGrid>
      <w:tr w:rsidR="00380F45" w:rsidRPr="00380F45" w:rsidTr="002377DE">
        <w:tc>
          <w:tcPr>
            <w:tcW w:w="959" w:type="dxa"/>
          </w:tcPr>
          <w:p w:rsidR="00380F45" w:rsidRPr="00380F45" w:rsidRDefault="00380F45" w:rsidP="00380F45">
            <w:pPr>
              <w:rPr>
                <w:rFonts w:ascii="Times New Roman" w:hAnsi="Times New Roman"/>
                <w:color w:val="000000"/>
                <w:sz w:val="24"/>
                <w:szCs w:val="24"/>
              </w:rPr>
            </w:pPr>
            <w:r w:rsidRPr="00380F45">
              <w:rPr>
                <w:rFonts w:ascii="Times New Roman" w:hAnsi="Times New Roman"/>
                <w:color w:val="000000"/>
                <w:sz w:val="24"/>
                <w:szCs w:val="24"/>
              </w:rPr>
              <w:t xml:space="preserve">№ </w:t>
            </w:r>
            <w:proofErr w:type="gramStart"/>
            <w:r w:rsidRPr="00380F45">
              <w:rPr>
                <w:rFonts w:ascii="Times New Roman" w:hAnsi="Times New Roman"/>
                <w:color w:val="000000"/>
                <w:sz w:val="24"/>
                <w:szCs w:val="24"/>
              </w:rPr>
              <w:t>п</w:t>
            </w:r>
            <w:proofErr w:type="gramEnd"/>
            <w:r w:rsidRPr="00380F45">
              <w:rPr>
                <w:rFonts w:ascii="Times New Roman" w:hAnsi="Times New Roman"/>
                <w:color w:val="000000"/>
                <w:sz w:val="24"/>
                <w:szCs w:val="24"/>
              </w:rPr>
              <w:t>/п</w:t>
            </w:r>
          </w:p>
        </w:tc>
        <w:tc>
          <w:tcPr>
            <w:tcW w:w="7371" w:type="dxa"/>
          </w:tcPr>
          <w:p w:rsidR="00380F45" w:rsidRPr="00380F45" w:rsidRDefault="00380F45" w:rsidP="00380F45">
            <w:pPr>
              <w:jc w:val="center"/>
              <w:rPr>
                <w:rFonts w:ascii="Times New Roman" w:hAnsi="Times New Roman"/>
                <w:color w:val="000000"/>
                <w:sz w:val="24"/>
                <w:szCs w:val="24"/>
              </w:rPr>
            </w:pPr>
            <w:r w:rsidRPr="00380F45">
              <w:rPr>
                <w:rFonts w:ascii="Times New Roman" w:hAnsi="Times New Roman"/>
                <w:sz w:val="24"/>
                <w:szCs w:val="24"/>
              </w:rPr>
              <w:t>Объект налогообложения</w:t>
            </w:r>
          </w:p>
        </w:tc>
        <w:tc>
          <w:tcPr>
            <w:tcW w:w="1701" w:type="dxa"/>
          </w:tcPr>
          <w:p w:rsidR="00380F45" w:rsidRPr="00380F45" w:rsidRDefault="00380F45" w:rsidP="00380F45">
            <w:pPr>
              <w:jc w:val="center"/>
              <w:rPr>
                <w:rFonts w:ascii="Times New Roman" w:hAnsi="Times New Roman"/>
                <w:color w:val="000000"/>
                <w:sz w:val="24"/>
                <w:szCs w:val="24"/>
              </w:rPr>
            </w:pPr>
            <w:r w:rsidRPr="00380F45">
              <w:rPr>
                <w:rFonts w:ascii="Times New Roman" w:hAnsi="Times New Roman"/>
                <w:sz w:val="24"/>
                <w:szCs w:val="24"/>
              </w:rPr>
              <w:t>Ставка налога</w:t>
            </w:r>
          </w:p>
        </w:tc>
      </w:tr>
      <w:tr w:rsidR="00380F45" w:rsidRPr="00380F45" w:rsidTr="002377DE">
        <w:tc>
          <w:tcPr>
            <w:tcW w:w="959" w:type="dxa"/>
          </w:tcPr>
          <w:p w:rsidR="00380F45" w:rsidRPr="00380F45" w:rsidRDefault="00380F45" w:rsidP="00380F45">
            <w:pPr>
              <w:jc w:val="center"/>
              <w:rPr>
                <w:rFonts w:ascii="Times New Roman" w:hAnsi="Times New Roman"/>
                <w:color w:val="000000"/>
                <w:sz w:val="24"/>
                <w:szCs w:val="24"/>
              </w:rPr>
            </w:pPr>
            <w:r w:rsidRPr="00380F45">
              <w:rPr>
                <w:rFonts w:ascii="Times New Roman" w:hAnsi="Times New Roman"/>
                <w:color w:val="000000"/>
                <w:sz w:val="24"/>
                <w:szCs w:val="24"/>
              </w:rPr>
              <w:t>2</w:t>
            </w:r>
          </w:p>
        </w:tc>
        <w:tc>
          <w:tcPr>
            <w:tcW w:w="7371" w:type="dxa"/>
          </w:tcPr>
          <w:p w:rsidR="00380F45" w:rsidRPr="00380F45" w:rsidRDefault="00380F45" w:rsidP="00380F45">
            <w:pPr>
              <w:rPr>
                <w:rFonts w:ascii="Times New Roman" w:hAnsi="Times New Roman"/>
                <w:color w:val="000000"/>
                <w:sz w:val="24"/>
                <w:szCs w:val="24"/>
              </w:rPr>
            </w:pPr>
            <w:r w:rsidRPr="00380F45">
              <w:rPr>
                <w:rFonts w:ascii="Times New Roman" w:hAnsi="Times New Roman"/>
                <w:color w:val="1A1A1A"/>
                <w:sz w:val="24"/>
                <w:szCs w:val="24"/>
                <w:shd w:val="clear" w:color="auto" w:fill="FFFFFF"/>
              </w:rPr>
              <w:t>объекты налогообложения, включенных в</w:t>
            </w:r>
            <w:r w:rsidRPr="00380F45">
              <w:rPr>
                <w:rFonts w:ascii="Times New Roman" w:hAnsi="Times New Roman"/>
                <w:color w:val="1A1A1A"/>
                <w:sz w:val="24"/>
                <w:szCs w:val="24"/>
              </w:rPr>
              <w:br/>
            </w:r>
            <w:r w:rsidRPr="00380F45">
              <w:rPr>
                <w:rFonts w:ascii="Times New Roman" w:hAnsi="Times New Roman"/>
                <w:color w:val="1A1A1A"/>
                <w:sz w:val="24"/>
                <w:szCs w:val="24"/>
                <w:shd w:val="clear" w:color="auto" w:fill="FFFFFF"/>
              </w:rPr>
              <w:t>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w:t>
            </w:r>
          </w:p>
        </w:tc>
        <w:tc>
          <w:tcPr>
            <w:tcW w:w="1701" w:type="dxa"/>
          </w:tcPr>
          <w:p w:rsidR="00380F45" w:rsidRPr="00380F45" w:rsidRDefault="00380F45" w:rsidP="00380F45">
            <w:pPr>
              <w:jc w:val="center"/>
              <w:rPr>
                <w:rFonts w:ascii="Times New Roman" w:hAnsi="Times New Roman"/>
                <w:color w:val="000000"/>
                <w:sz w:val="24"/>
                <w:szCs w:val="24"/>
              </w:rPr>
            </w:pPr>
            <w:r w:rsidRPr="00380F45">
              <w:rPr>
                <w:rFonts w:ascii="Times New Roman" w:hAnsi="Times New Roman"/>
                <w:color w:val="000000"/>
                <w:sz w:val="24"/>
                <w:szCs w:val="24"/>
              </w:rPr>
              <w:t>2%</w:t>
            </w:r>
          </w:p>
        </w:tc>
      </w:tr>
    </w:tbl>
    <w:p w:rsidR="00380F45" w:rsidRPr="00380F45" w:rsidRDefault="00380F45" w:rsidP="00380F45">
      <w:pPr>
        <w:pStyle w:val="25"/>
        <w:numPr>
          <w:ilvl w:val="1"/>
          <w:numId w:val="10"/>
        </w:numPr>
        <w:shd w:val="clear" w:color="auto" w:fill="auto"/>
        <w:tabs>
          <w:tab w:val="left" w:pos="1418"/>
        </w:tabs>
        <w:spacing w:line="240" w:lineRule="auto"/>
        <w:ind w:left="0" w:firstLine="709"/>
        <w:rPr>
          <w:rFonts w:ascii="Times New Roman" w:hAnsi="Times New Roman" w:cs="Times New Roman"/>
          <w:sz w:val="24"/>
          <w:szCs w:val="24"/>
        </w:rPr>
      </w:pPr>
      <w:r w:rsidRPr="00380F45">
        <w:rPr>
          <w:rFonts w:ascii="Times New Roman" w:hAnsi="Times New Roman" w:cs="Times New Roman"/>
          <w:sz w:val="24"/>
          <w:szCs w:val="24"/>
        </w:rPr>
        <w:t>Табличную часть пункта 3 дополнить частью №2.1 следующего содержания:</w:t>
      </w:r>
    </w:p>
    <w:tbl>
      <w:tblPr>
        <w:tblStyle w:val="af1"/>
        <w:tblW w:w="0" w:type="auto"/>
        <w:tblLook w:val="04A0" w:firstRow="1" w:lastRow="0" w:firstColumn="1" w:lastColumn="0" w:noHBand="0" w:noVBand="1"/>
      </w:tblPr>
      <w:tblGrid>
        <w:gridCol w:w="947"/>
        <w:gridCol w:w="7228"/>
        <w:gridCol w:w="1680"/>
      </w:tblGrid>
      <w:tr w:rsidR="00380F45" w:rsidRPr="00380F45" w:rsidTr="002377DE">
        <w:tc>
          <w:tcPr>
            <w:tcW w:w="959" w:type="dxa"/>
          </w:tcPr>
          <w:p w:rsidR="00380F45" w:rsidRPr="00380F45" w:rsidRDefault="00380F45" w:rsidP="00380F45">
            <w:pPr>
              <w:rPr>
                <w:rFonts w:ascii="Times New Roman" w:hAnsi="Times New Roman"/>
                <w:color w:val="000000"/>
                <w:sz w:val="24"/>
                <w:szCs w:val="24"/>
              </w:rPr>
            </w:pPr>
            <w:r w:rsidRPr="00380F45">
              <w:rPr>
                <w:rFonts w:ascii="Times New Roman" w:hAnsi="Times New Roman"/>
                <w:color w:val="000000"/>
                <w:sz w:val="24"/>
                <w:szCs w:val="24"/>
              </w:rPr>
              <w:t xml:space="preserve">№ </w:t>
            </w:r>
            <w:proofErr w:type="gramStart"/>
            <w:r w:rsidRPr="00380F45">
              <w:rPr>
                <w:rFonts w:ascii="Times New Roman" w:hAnsi="Times New Roman"/>
                <w:color w:val="000000"/>
                <w:sz w:val="24"/>
                <w:szCs w:val="24"/>
              </w:rPr>
              <w:t>п</w:t>
            </w:r>
            <w:proofErr w:type="gramEnd"/>
            <w:r w:rsidRPr="00380F45">
              <w:rPr>
                <w:rFonts w:ascii="Times New Roman" w:hAnsi="Times New Roman"/>
                <w:color w:val="000000"/>
                <w:sz w:val="24"/>
                <w:szCs w:val="24"/>
              </w:rPr>
              <w:t>/п</w:t>
            </w:r>
          </w:p>
        </w:tc>
        <w:tc>
          <w:tcPr>
            <w:tcW w:w="7371" w:type="dxa"/>
          </w:tcPr>
          <w:p w:rsidR="00380F45" w:rsidRPr="00380F45" w:rsidRDefault="00380F45" w:rsidP="00380F45">
            <w:pPr>
              <w:jc w:val="center"/>
              <w:rPr>
                <w:rFonts w:ascii="Times New Roman" w:hAnsi="Times New Roman"/>
                <w:color w:val="000000"/>
                <w:sz w:val="24"/>
                <w:szCs w:val="24"/>
              </w:rPr>
            </w:pPr>
            <w:r w:rsidRPr="00380F45">
              <w:rPr>
                <w:rFonts w:ascii="Times New Roman" w:hAnsi="Times New Roman"/>
                <w:sz w:val="24"/>
                <w:szCs w:val="24"/>
              </w:rPr>
              <w:t>Объект налогообложения</w:t>
            </w:r>
          </w:p>
        </w:tc>
        <w:tc>
          <w:tcPr>
            <w:tcW w:w="1701" w:type="dxa"/>
          </w:tcPr>
          <w:p w:rsidR="00380F45" w:rsidRPr="00380F45" w:rsidRDefault="00380F45" w:rsidP="00380F45">
            <w:pPr>
              <w:jc w:val="center"/>
              <w:rPr>
                <w:rFonts w:ascii="Times New Roman" w:hAnsi="Times New Roman"/>
                <w:color w:val="000000"/>
                <w:sz w:val="24"/>
                <w:szCs w:val="24"/>
              </w:rPr>
            </w:pPr>
            <w:r w:rsidRPr="00380F45">
              <w:rPr>
                <w:rFonts w:ascii="Times New Roman" w:hAnsi="Times New Roman"/>
                <w:sz w:val="24"/>
                <w:szCs w:val="24"/>
              </w:rPr>
              <w:t>Ставка налога</w:t>
            </w:r>
          </w:p>
        </w:tc>
      </w:tr>
      <w:tr w:rsidR="00380F45" w:rsidRPr="00380F45" w:rsidTr="002377DE">
        <w:tc>
          <w:tcPr>
            <w:tcW w:w="959" w:type="dxa"/>
          </w:tcPr>
          <w:p w:rsidR="00380F45" w:rsidRPr="00380F45" w:rsidRDefault="00380F45" w:rsidP="00380F45">
            <w:pPr>
              <w:jc w:val="center"/>
              <w:rPr>
                <w:rFonts w:ascii="Times New Roman" w:hAnsi="Times New Roman"/>
                <w:color w:val="000000"/>
                <w:sz w:val="24"/>
                <w:szCs w:val="24"/>
              </w:rPr>
            </w:pPr>
            <w:r w:rsidRPr="00380F45">
              <w:rPr>
                <w:rFonts w:ascii="Times New Roman" w:hAnsi="Times New Roman"/>
                <w:color w:val="000000"/>
                <w:sz w:val="24"/>
                <w:szCs w:val="24"/>
              </w:rPr>
              <w:t>2.1</w:t>
            </w:r>
          </w:p>
        </w:tc>
        <w:tc>
          <w:tcPr>
            <w:tcW w:w="7371" w:type="dxa"/>
          </w:tcPr>
          <w:p w:rsidR="00380F45" w:rsidRPr="00380F45" w:rsidRDefault="00380F45" w:rsidP="00380F45">
            <w:pPr>
              <w:rPr>
                <w:rFonts w:ascii="Times New Roman" w:hAnsi="Times New Roman"/>
                <w:color w:val="000000"/>
                <w:sz w:val="24"/>
                <w:szCs w:val="24"/>
              </w:rPr>
            </w:pPr>
            <w:r w:rsidRPr="00380F45">
              <w:rPr>
                <w:rFonts w:ascii="Times New Roman" w:hAnsi="Times New Roman"/>
                <w:color w:val="1A1A1A"/>
                <w:sz w:val="24"/>
                <w:szCs w:val="24"/>
                <w:shd w:val="clear" w:color="auto" w:fill="FFFFFF"/>
              </w:rPr>
              <w:t>объектов налогообложения, кадастровая</w:t>
            </w:r>
            <w:r w:rsidRPr="00380F45">
              <w:rPr>
                <w:rFonts w:ascii="Times New Roman" w:hAnsi="Times New Roman"/>
                <w:color w:val="1A1A1A"/>
                <w:sz w:val="24"/>
                <w:szCs w:val="24"/>
              </w:rPr>
              <w:br/>
            </w:r>
            <w:r w:rsidRPr="00380F45">
              <w:rPr>
                <w:rFonts w:ascii="Times New Roman" w:hAnsi="Times New Roman"/>
                <w:color w:val="1A1A1A"/>
                <w:sz w:val="24"/>
                <w:szCs w:val="24"/>
                <w:shd w:val="clear" w:color="auto" w:fill="FFFFFF"/>
              </w:rPr>
              <w:t>стоимость каждого из которых превышает 300 миллионов рублей</w:t>
            </w:r>
          </w:p>
        </w:tc>
        <w:tc>
          <w:tcPr>
            <w:tcW w:w="1701" w:type="dxa"/>
          </w:tcPr>
          <w:p w:rsidR="00380F45" w:rsidRPr="00380F45" w:rsidRDefault="00380F45" w:rsidP="00380F45">
            <w:pPr>
              <w:jc w:val="center"/>
              <w:rPr>
                <w:rFonts w:ascii="Times New Roman" w:hAnsi="Times New Roman"/>
                <w:color w:val="000000"/>
                <w:sz w:val="24"/>
                <w:szCs w:val="24"/>
              </w:rPr>
            </w:pPr>
            <w:r w:rsidRPr="00380F45">
              <w:rPr>
                <w:rFonts w:ascii="Times New Roman" w:hAnsi="Times New Roman"/>
                <w:color w:val="000000"/>
                <w:sz w:val="24"/>
                <w:szCs w:val="24"/>
              </w:rPr>
              <w:t>2,5%</w:t>
            </w:r>
          </w:p>
        </w:tc>
      </w:tr>
    </w:tbl>
    <w:p w:rsidR="00380F45" w:rsidRPr="00380F45" w:rsidRDefault="00380F45" w:rsidP="00380F45">
      <w:pPr>
        <w:spacing w:after="0" w:line="240" w:lineRule="auto"/>
        <w:ind w:firstLine="709"/>
        <w:rPr>
          <w:rFonts w:ascii="Times New Roman" w:hAnsi="Times New Roman"/>
          <w:sz w:val="24"/>
          <w:szCs w:val="24"/>
        </w:rPr>
      </w:pPr>
    </w:p>
    <w:p w:rsidR="00380F45" w:rsidRPr="00380F45" w:rsidRDefault="00380F45" w:rsidP="00380F45">
      <w:pPr>
        <w:spacing w:after="0" w:line="240" w:lineRule="auto"/>
        <w:ind w:firstLine="709"/>
        <w:rPr>
          <w:rFonts w:ascii="Times New Roman" w:hAnsi="Times New Roman"/>
          <w:sz w:val="24"/>
          <w:szCs w:val="24"/>
        </w:rPr>
      </w:pPr>
      <w:r w:rsidRPr="00380F45">
        <w:rPr>
          <w:rFonts w:ascii="Times New Roman" w:hAnsi="Times New Roman"/>
          <w:sz w:val="24"/>
          <w:szCs w:val="24"/>
        </w:rPr>
        <w:t xml:space="preserve">2. </w:t>
      </w:r>
      <w:proofErr w:type="gramStart"/>
      <w:r w:rsidRPr="00380F45">
        <w:rPr>
          <w:rFonts w:ascii="Times New Roman" w:hAnsi="Times New Roman"/>
          <w:sz w:val="24"/>
          <w:szCs w:val="24"/>
        </w:rPr>
        <w:t>Контроль за</w:t>
      </w:r>
      <w:proofErr w:type="gramEnd"/>
      <w:r w:rsidRPr="00380F45">
        <w:rPr>
          <w:rFonts w:ascii="Times New Roman" w:hAnsi="Times New Roman"/>
          <w:sz w:val="24"/>
          <w:szCs w:val="24"/>
        </w:rPr>
        <w:t xml:space="preserve"> исполнением настоящего Решения возложить на постоянную комиссию по финансам, бюджету и налоговой политике.</w:t>
      </w:r>
    </w:p>
    <w:p w:rsidR="00380F45" w:rsidRPr="00380F45" w:rsidRDefault="00380F45" w:rsidP="00380F45">
      <w:pPr>
        <w:pStyle w:val="25"/>
        <w:shd w:val="clear" w:color="auto" w:fill="auto"/>
        <w:tabs>
          <w:tab w:val="left" w:pos="2011"/>
        </w:tabs>
        <w:spacing w:line="240" w:lineRule="auto"/>
        <w:ind w:firstLine="709"/>
        <w:rPr>
          <w:rFonts w:ascii="Times New Roman" w:hAnsi="Times New Roman" w:cs="Times New Roman"/>
          <w:sz w:val="24"/>
          <w:szCs w:val="24"/>
        </w:rPr>
      </w:pPr>
      <w:r w:rsidRPr="00380F45">
        <w:rPr>
          <w:rFonts w:ascii="Times New Roman" w:hAnsi="Times New Roman" w:cs="Times New Roman"/>
          <w:sz w:val="24"/>
          <w:szCs w:val="24"/>
          <w:lang w:bidi="ru-RU"/>
        </w:rPr>
        <w:t xml:space="preserve">3. </w:t>
      </w:r>
      <w:r w:rsidRPr="00380F45">
        <w:rPr>
          <w:rFonts w:ascii="Times New Roman" w:hAnsi="Times New Roman" w:cs="Times New Roman"/>
          <w:sz w:val="24"/>
          <w:szCs w:val="24"/>
        </w:rPr>
        <w:t xml:space="preserve">Настоящее решение вступает в силу </w:t>
      </w:r>
      <w:r w:rsidRPr="00380F45">
        <w:rPr>
          <w:rFonts w:ascii="Times New Roman" w:hAnsi="Times New Roman" w:cs="Times New Roman"/>
          <w:iCs/>
          <w:sz w:val="24"/>
          <w:szCs w:val="24"/>
        </w:rPr>
        <w:t xml:space="preserve">со дня его официального опубликования в </w:t>
      </w:r>
      <w:r w:rsidRPr="00380F45">
        <w:rPr>
          <w:rFonts w:ascii="Times New Roman" w:hAnsi="Times New Roman" w:cs="Times New Roman"/>
          <w:sz w:val="24"/>
          <w:szCs w:val="24"/>
        </w:rPr>
        <w:t>печатном издании «Уджейский вестник»</w:t>
      </w:r>
      <w:r w:rsidRPr="00380F45">
        <w:rPr>
          <w:rFonts w:ascii="Times New Roman" w:hAnsi="Times New Roman" w:cs="Times New Roman"/>
          <w:i/>
          <w:iCs/>
          <w:sz w:val="24"/>
          <w:szCs w:val="24"/>
        </w:rPr>
        <w:t xml:space="preserve"> </w:t>
      </w:r>
      <w:r w:rsidRPr="00380F45">
        <w:rPr>
          <w:rFonts w:ascii="Times New Roman" w:hAnsi="Times New Roman" w:cs="Times New Roman"/>
          <w:iCs/>
          <w:sz w:val="24"/>
          <w:szCs w:val="24"/>
        </w:rPr>
        <w:t>и распространяет свои правоотношения с 01.01.2025</w:t>
      </w:r>
      <w:r w:rsidRPr="00380F45">
        <w:rPr>
          <w:rFonts w:ascii="Times New Roman" w:hAnsi="Times New Roman" w:cs="Times New Roman"/>
          <w:sz w:val="24"/>
          <w:szCs w:val="24"/>
        </w:rPr>
        <w:t>.</w:t>
      </w:r>
    </w:p>
    <w:p w:rsidR="00380F45" w:rsidRPr="00380F45" w:rsidRDefault="00380F45" w:rsidP="00380F45">
      <w:pPr>
        <w:spacing w:after="0" w:line="240" w:lineRule="auto"/>
        <w:rPr>
          <w:rFonts w:ascii="Times New Roman" w:hAnsi="Times New Roman"/>
          <w:color w:val="000000"/>
          <w:sz w:val="24"/>
          <w:szCs w:val="24"/>
        </w:rPr>
      </w:pPr>
      <w:r w:rsidRPr="00380F45">
        <w:rPr>
          <w:rFonts w:ascii="Times New Roman" w:hAnsi="Times New Roman"/>
          <w:sz w:val="24"/>
          <w:szCs w:val="24"/>
        </w:rPr>
        <w:t>Председатель Уджейского</w:t>
      </w:r>
      <w:r w:rsidRPr="00380F45">
        <w:rPr>
          <w:rFonts w:ascii="Times New Roman" w:hAnsi="Times New Roman"/>
          <w:color w:val="000000"/>
          <w:sz w:val="24"/>
          <w:szCs w:val="24"/>
        </w:rPr>
        <w:t xml:space="preserve">                                        Глава Уджейского сельсовета</w:t>
      </w:r>
    </w:p>
    <w:p w:rsidR="00380F45" w:rsidRPr="00380F45" w:rsidRDefault="00380F45" w:rsidP="00380F45">
      <w:pPr>
        <w:spacing w:after="0" w:line="240" w:lineRule="auto"/>
        <w:rPr>
          <w:rFonts w:ascii="Times New Roman" w:hAnsi="Times New Roman"/>
          <w:color w:val="000000"/>
          <w:sz w:val="24"/>
          <w:szCs w:val="24"/>
        </w:rPr>
      </w:pPr>
      <w:r w:rsidRPr="00380F45">
        <w:rPr>
          <w:rFonts w:ascii="Times New Roman" w:hAnsi="Times New Roman"/>
          <w:color w:val="000000"/>
          <w:sz w:val="24"/>
          <w:szCs w:val="24"/>
        </w:rPr>
        <w:t>сельского Совета депутатов</w:t>
      </w:r>
    </w:p>
    <w:p w:rsidR="00380F45" w:rsidRPr="00380F45" w:rsidRDefault="00380F45" w:rsidP="00380F45">
      <w:pPr>
        <w:spacing w:after="0" w:line="240" w:lineRule="auto"/>
        <w:rPr>
          <w:rFonts w:ascii="Times New Roman" w:hAnsi="Times New Roman"/>
          <w:color w:val="000000"/>
          <w:sz w:val="24"/>
          <w:szCs w:val="24"/>
        </w:rPr>
      </w:pPr>
      <w:r w:rsidRPr="00380F45">
        <w:rPr>
          <w:rFonts w:ascii="Times New Roman" w:hAnsi="Times New Roman"/>
          <w:color w:val="000000"/>
          <w:sz w:val="24"/>
          <w:szCs w:val="24"/>
        </w:rPr>
        <w:t>___________ Н.Т. Лопатина                                     _____________Ю.А. Власова</w:t>
      </w:r>
    </w:p>
    <w:p w:rsidR="005F0BED" w:rsidRPr="003A0845" w:rsidRDefault="005F0BED" w:rsidP="003F786A">
      <w:pPr>
        <w:spacing w:after="0" w:line="240" w:lineRule="auto"/>
        <w:jc w:val="both"/>
        <w:rPr>
          <w:rFonts w:ascii="Times New Roman" w:hAnsi="Times New Roman"/>
          <w:sz w:val="20"/>
          <w:szCs w:val="20"/>
        </w:rPr>
      </w:pPr>
      <w:r w:rsidRPr="003A0845">
        <w:rPr>
          <w:rFonts w:ascii="Times New Roman" w:hAnsi="Times New Roman"/>
          <w:sz w:val="20"/>
          <w:szCs w:val="20"/>
        </w:rPr>
        <w:t>_________________________________________________________</w:t>
      </w:r>
    </w:p>
    <w:p w:rsidR="00DE493D" w:rsidRPr="003A0845" w:rsidRDefault="00DE493D" w:rsidP="003F786A">
      <w:pPr>
        <w:spacing w:after="0" w:line="240" w:lineRule="auto"/>
        <w:jc w:val="both"/>
        <w:rPr>
          <w:rFonts w:ascii="Times New Roman" w:hAnsi="Times New Roman"/>
          <w:sz w:val="20"/>
          <w:szCs w:val="20"/>
        </w:rPr>
      </w:pPr>
      <w:r w:rsidRPr="003A0845">
        <w:rPr>
          <w:rFonts w:ascii="Times New Roman" w:hAnsi="Times New Roman"/>
          <w:sz w:val="20"/>
          <w:szCs w:val="20"/>
        </w:rPr>
        <w:t>Выпуск номера подготовила: администрация Уджейского сельсовета.</w:t>
      </w:r>
    </w:p>
    <w:p w:rsidR="00DE493D" w:rsidRPr="003A0845" w:rsidRDefault="00DE493D" w:rsidP="003F786A">
      <w:pPr>
        <w:spacing w:after="0" w:line="240" w:lineRule="auto"/>
        <w:jc w:val="both"/>
        <w:rPr>
          <w:rFonts w:ascii="Times New Roman" w:hAnsi="Times New Roman"/>
          <w:sz w:val="20"/>
          <w:szCs w:val="20"/>
        </w:rPr>
      </w:pPr>
      <w:r w:rsidRPr="003A0845">
        <w:rPr>
          <w:rFonts w:ascii="Times New Roman" w:hAnsi="Times New Roman"/>
          <w:sz w:val="20"/>
          <w:szCs w:val="20"/>
        </w:rPr>
        <w:t>Тираж: 50 экземпляров.</w:t>
      </w:r>
    </w:p>
    <w:p w:rsidR="00DE493D" w:rsidRPr="003A0845" w:rsidRDefault="00DE493D" w:rsidP="003F786A">
      <w:pPr>
        <w:spacing w:after="0" w:line="240" w:lineRule="auto"/>
        <w:jc w:val="both"/>
        <w:rPr>
          <w:rFonts w:ascii="Times New Roman" w:hAnsi="Times New Roman"/>
          <w:sz w:val="20"/>
          <w:szCs w:val="20"/>
        </w:rPr>
      </w:pPr>
      <w:r w:rsidRPr="003A0845">
        <w:rPr>
          <w:rFonts w:ascii="Times New Roman" w:hAnsi="Times New Roman"/>
          <w:sz w:val="20"/>
          <w:szCs w:val="20"/>
        </w:rPr>
        <w:t>Наш адрес: село Уджей улица Советская 31.</w:t>
      </w:r>
    </w:p>
    <w:sectPr w:rsidR="00DE493D" w:rsidRPr="003A0845" w:rsidSect="00B1691C">
      <w:headerReference w:type="even" r:id="rId9"/>
      <w:headerReference w:type="default" r:id="rId10"/>
      <w:footerReference w:type="even" r:id="rId11"/>
      <w:pgSz w:w="11907" w:h="16840" w:code="9"/>
      <w:pgMar w:top="851" w:right="992" w:bottom="1134"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48" w:rsidRDefault="00AE2B48" w:rsidP="00C923D2">
      <w:pPr>
        <w:spacing w:after="0" w:line="240" w:lineRule="auto"/>
      </w:pPr>
      <w:r>
        <w:separator/>
      </w:r>
    </w:p>
  </w:endnote>
  <w:endnote w:type="continuationSeparator" w:id="0">
    <w:p w:rsidR="00AE2B48" w:rsidRDefault="00AE2B48"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F7D18" w:rsidRDefault="00DF7D18" w:rsidP="000F3464">
    <w:pPr>
      <w:pStyle w:val="a6"/>
      <w:ind w:right="360"/>
    </w:pPr>
  </w:p>
  <w:p w:rsidR="0033304A" w:rsidRDefault="00333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48" w:rsidRDefault="00AE2B48" w:rsidP="00C923D2">
      <w:pPr>
        <w:spacing w:after="0" w:line="240" w:lineRule="auto"/>
      </w:pPr>
      <w:r>
        <w:separator/>
      </w:r>
    </w:p>
  </w:footnote>
  <w:footnote w:type="continuationSeparator" w:id="0">
    <w:p w:rsidR="00AE2B48" w:rsidRDefault="00AE2B48"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F7D18" w:rsidRDefault="00DF7D18">
    <w:pPr>
      <w:pStyle w:val="ad"/>
    </w:pPr>
  </w:p>
  <w:p w:rsidR="0033304A" w:rsidRDefault="003330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80F45">
      <w:rPr>
        <w:rStyle w:val="a8"/>
        <w:noProof/>
      </w:rPr>
      <w:t>4</w:t>
    </w:r>
    <w:r>
      <w:rPr>
        <w:rStyle w:val="a8"/>
      </w:rPr>
      <w:fldChar w:fldCharType="end"/>
    </w:r>
  </w:p>
  <w:p w:rsidR="00DF7D18" w:rsidRDefault="00DF7D18" w:rsidP="00894944">
    <w:pPr>
      <w:pStyle w:val="ad"/>
    </w:pPr>
  </w:p>
  <w:p w:rsidR="0033304A" w:rsidRDefault="003330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0A744D3"/>
    <w:multiLevelType w:val="hybridMultilevel"/>
    <w:tmpl w:val="6F0A5CE6"/>
    <w:lvl w:ilvl="0" w:tplc="5E92968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7249F"/>
    <w:multiLevelType w:val="hybridMultilevel"/>
    <w:tmpl w:val="8D08E496"/>
    <w:lvl w:ilvl="0" w:tplc="1DE09ED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04026058"/>
    <w:multiLevelType w:val="hybridMultilevel"/>
    <w:tmpl w:val="991C4682"/>
    <w:lvl w:ilvl="0" w:tplc="8926133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593735"/>
    <w:multiLevelType w:val="hybridMultilevel"/>
    <w:tmpl w:val="3E36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221DE"/>
    <w:multiLevelType w:val="hybridMultilevel"/>
    <w:tmpl w:val="3DB6E27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B57E7"/>
    <w:multiLevelType w:val="hybridMultilevel"/>
    <w:tmpl w:val="B3E87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29C7B16"/>
    <w:multiLevelType w:val="hybridMultilevel"/>
    <w:tmpl w:val="BB821164"/>
    <w:lvl w:ilvl="0" w:tplc="908E2AFC">
      <w:start w:val="1"/>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5030A63"/>
    <w:multiLevelType w:val="hybridMultilevel"/>
    <w:tmpl w:val="2D2C7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74793"/>
    <w:multiLevelType w:val="hybridMultilevel"/>
    <w:tmpl w:val="72AE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E5144E"/>
    <w:multiLevelType w:val="hybridMultilevel"/>
    <w:tmpl w:val="2D2C7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B7392C"/>
    <w:multiLevelType w:val="hybridMultilevel"/>
    <w:tmpl w:val="6DBAE714"/>
    <w:lvl w:ilvl="0" w:tplc="C3485E5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nsid w:val="3C9C60A2"/>
    <w:multiLevelType w:val="hybridMultilevel"/>
    <w:tmpl w:val="2D569FA2"/>
    <w:lvl w:ilvl="0" w:tplc="A170EB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391F26"/>
    <w:multiLevelType w:val="hybridMultilevel"/>
    <w:tmpl w:val="90CE9092"/>
    <w:lvl w:ilvl="0" w:tplc="C64A9362">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1840606"/>
    <w:multiLevelType w:val="hybridMultilevel"/>
    <w:tmpl w:val="7DA21240"/>
    <w:lvl w:ilvl="0" w:tplc="3EB2803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47C520E"/>
    <w:multiLevelType w:val="hybridMultilevel"/>
    <w:tmpl w:val="1B60A20A"/>
    <w:lvl w:ilvl="0" w:tplc="45E0F84C">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22">
    <w:nsid w:val="5A2E6131"/>
    <w:multiLevelType w:val="hybridMultilevel"/>
    <w:tmpl w:val="5866C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CC308A"/>
    <w:multiLevelType w:val="hybridMultilevel"/>
    <w:tmpl w:val="BB821164"/>
    <w:lvl w:ilvl="0" w:tplc="908E2AFC">
      <w:start w:val="1"/>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1C458F1"/>
    <w:multiLevelType w:val="hybridMultilevel"/>
    <w:tmpl w:val="704230A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26503D"/>
    <w:multiLevelType w:val="hybridMultilevel"/>
    <w:tmpl w:val="165E5A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BCA630F"/>
    <w:multiLevelType w:val="hybridMultilevel"/>
    <w:tmpl w:val="D1568DD0"/>
    <w:lvl w:ilvl="0" w:tplc="4DCA9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FF079AB"/>
    <w:multiLevelType w:val="hybridMultilevel"/>
    <w:tmpl w:val="F64E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5"/>
  </w:num>
  <w:num w:numId="3">
    <w:abstractNumId w:val="26"/>
  </w:num>
  <w:num w:numId="4">
    <w:abstractNumId w:val="16"/>
  </w:num>
  <w:num w:numId="5">
    <w:abstractNumId w:val="19"/>
  </w:num>
  <w:num w:numId="6">
    <w:abstractNumId w:val="15"/>
  </w:num>
  <w:num w:numId="7">
    <w:abstractNumId w:val="3"/>
  </w:num>
  <w:num w:numId="8">
    <w:abstractNumId w:val="21"/>
  </w:num>
  <w:num w:numId="9">
    <w:abstractNumId w:val="25"/>
  </w:num>
  <w:num w:numId="10">
    <w:abstractNumId w:val="23"/>
  </w:num>
  <w:num w:numId="11">
    <w:abstractNumId w:val="7"/>
  </w:num>
  <w:num w:numId="12">
    <w:abstractNumId w:val="6"/>
  </w:num>
  <w:num w:numId="13">
    <w:abstractNumId w:val="9"/>
  </w:num>
  <w:num w:numId="14">
    <w:abstractNumId w:val="2"/>
  </w:num>
  <w:num w:numId="15">
    <w:abstractNumId w:val="13"/>
  </w:num>
  <w:num w:numId="16">
    <w:abstractNumId w:val="24"/>
  </w:num>
  <w:num w:numId="17">
    <w:abstractNumId w:val="22"/>
  </w:num>
  <w:num w:numId="18">
    <w:abstractNumId w:val="10"/>
  </w:num>
  <w:num w:numId="19">
    <w:abstractNumId w:val="14"/>
  </w:num>
  <w:num w:numId="20">
    <w:abstractNumId w:val="27"/>
  </w:num>
  <w:num w:numId="21">
    <w:abstractNumId w:val="8"/>
  </w:num>
  <w:num w:numId="22">
    <w:abstractNumId w:val="12"/>
  </w:num>
  <w:num w:numId="23">
    <w:abstractNumId w:val="20"/>
  </w:num>
  <w:num w:numId="24">
    <w:abstractNumId w:val="1"/>
  </w:num>
  <w:num w:numId="25">
    <w:abstractNumId w:val="18"/>
  </w:num>
  <w:num w:numId="26">
    <w:abstractNumId w:val="28"/>
  </w:num>
  <w:num w:numId="27">
    <w:abstractNumId w:val="11"/>
  </w:num>
  <w:num w:numId="28">
    <w:abstractNumId w:val="4"/>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213AD"/>
    <w:rsid w:val="00022188"/>
    <w:rsid w:val="00037B94"/>
    <w:rsid w:val="00046E6F"/>
    <w:rsid w:val="00070A37"/>
    <w:rsid w:val="00087AEF"/>
    <w:rsid w:val="00095EBA"/>
    <w:rsid w:val="000A0AEB"/>
    <w:rsid w:val="000A4DFE"/>
    <w:rsid w:val="000A73BF"/>
    <w:rsid w:val="000C6BBB"/>
    <w:rsid w:val="000D07A7"/>
    <w:rsid w:val="000D4B05"/>
    <w:rsid w:val="000D5296"/>
    <w:rsid w:val="000E42FE"/>
    <w:rsid w:val="000F23C8"/>
    <w:rsid w:val="000F3464"/>
    <w:rsid w:val="000F511B"/>
    <w:rsid w:val="00107334"/>
    <w:rsid w:val="00111C30"/>
    <w:rsid w:val="001153E7"/>
    <w:rsid w:val="00126467"/>
    <w:rsid w:val="00127885"/>
    <w:rsid w:val="00127E6C"/>
    <w:rsid w:val="00137502"/>
    <w:rsid w:val="00147A1D"/>
    <w:rsid w:val="0015417A"/>
    <w:rsid w:val="00164649"/>
    <w:rsid w:val="00174FB7"/>
    <w:rsid w:val="001B26B5"/>
    <w:rsid w:val="001F7A88"/>
    <w:rsid w:val="00204277"/>
    <w:rsid w:val="00223387"/>
    <w:rsid w:val="00225974"/>
    <w:rsid w:val="002417A4"/>
    <w:rsid w:val="002478C0"/>
    <w:rsid w:val="00254A81"/>
    <w:rsid w:val="00273B4C"/>
    <w:rsid w:val="00275B4F"/>
    <w:rsid w:val="00276372"/>
    <w:rsid w:val="002814A6"/>
    <w:rsid w:val="00290CBD"/>
    <w:rsid w:val="00294105"/>
    <w:rsid w:val="002B148B"/>
    <w:rsid w:val="002B2EDE"/>
    <w:rsid w:val="002C0590"/>
    <w:rsid w:val="002C4797"/>
    <w:rsid w:val="002D2644"/>
    <w:rsid w:val="002E1048"/>
    <w:rsid w:val="002E3DFC"/>
    <w:rsid w:val="002E7448"/>
    <w:rsid w:val="00326E31"/>
    <w:rsid w:val="003273A8"/>
    <w:rsid w:val="0033304A"/>
    <w:rsid w:val="0033355F"/>
    <w:rsid w:val="00345BF4"/>
    <w:rsid w:val="0035262A"/>
    <w:rsid w:val="00360711"/>
    <w:rsid w:val="00367368"/>
    <w:rsid w:val="00377E2F"/>
    <w:rsid w:val="00380F45"/>
    <w:rsid w:val="0038403B"/>
    <w:rsid w:val="003A0845"/>
    <w:rsid w:val="003A505E"/>
    <w:rsid w:val="003A51A8"/>
    <w:rsid w:val="003A7C3C"/>
    <w:rsid w:val="003B2152"/>
    <w:rsid w:val="003B280E"/>
    <w:rsid w:val="003B3C9F"/>
    <w:rsid w:val="003B5A43"/>
    <w:rsid w:val="003C3242"/>
    <w:rsid w:val="003C64AB"/>
    <w:rsid w:val="003D54FB"/>
    <w:rsid w:val="003F786A"/>
    <w:rsid w:val="004506AF"/>
    <w:rsid w:val="00456082"/>
    <w:rsid w:val="00456C8F"/>
    <w:rsid w:val="00477E2C"/>
    <w:rsid w:val="00482D8F"/>
    <w:rsid w:val="00486092"/>
    <w:rsid w:val="004A3576"/>
    <w:rsid w:val="004C7A44"/>
    <w:rsid w:val="004E0534"/>
    <w:rsid w:val="004F1FAF"/>
    <w:rsid w:val="004F6C54"/>
    <w:rsid w:val="005166B4"/>
    <w:rsid w:val="005242C2"/>
    <w:rsid w:val="0053274D"/>
    <w:rsid w:val="00541DC6"/>
    <w:rsid w:val="0056022F"/>
    <w:rsid w:val="005638D9"/>
    <w:rsid w:val="0057304F"/>
    <w:rsid w:val="00582777"/>
    <w:rsid w:val="005857B3"/>
    <w:rsid w:val="005923DB"/>
    <w:rsid w:val="005A1639"/>
    <w:rsid w:val="005B31A6"/>
    <w:rsid w:val="005B353B"/>
    <w:rsid w:val="005C0051"/>
    <w:rsid w:val="005C14DA"/>
    <w:rsid w:val="005C1ABB"/>
    <w:rsid w:val="005D6413"/>
    <w:rsid w:val="005E2ABD"/>
    <w:rsid w:val="005E5FDA"/>
    <w:rsid w:val="005E7C91"/>
    <w:rsid w:val="005F0BED"/>
    <w:rsid w:val="00605C56"/>
    <w:rsid w:val="00607EAE"/>
    <w:rsid w:val="00610DB4"/>
    <w:rsid w:val="006255BF"/>
    <w:rsid w:val="0063491E"/>
    <w:rsid w:val="00641624"/>
    <w:rsid w:val="00650E0E"/>
    <w:rsid w:val="006616DB"/>
    <w:rsid w:val="00670385"/>
    <w:rsid w:val="00683140"/>
    <w:rsid w:val="006916E1"/>
    <w:rsid w:val="006A3F36"/>
    <w:rsid w:val="006A6105"/>
    <w:rsid w:val="006B6BA5"/>
    <w:rsid w:val="006E3C7A"/>
    <w:rsid w:val="006E4205"/>
    <w:rsid w:val="00706197"/>
    <w:rsid w:val="00724E82"/>
    <w:rsid w:val="00726694"/>
    <w:rsid w:val="00733F6B"/>
    <w:rsid w:val="00740357"/>
    <w:rsid w:val="0074246F"/>
    <w:rsid w:val="00750BF1"/>
    <w:rsid w:val="00760025"/>
    <w:rsid w:val="00761807"/>
    <w:rsid w:val="007618C8"/>
    <w:rsid w:val="00794CA7"/>
    <w:rsid w:val="007A103E"/>
    <w:rsid w:val="007A36C0"/>
    <w:rsid w:val="007A7A3B"/>
    <w:rsid w:val="007B0B71"/>
    <w:rsid w:val="007B22AD"/>
    <w:rsid w:val="007C1DCE"/>
    <w:rsid w:val="007D6E72"/>
    <w:rsid w:val="007F136F"/>
    <w:rsid w:val="00830381"/>
    <w:rsid w:val="0083443B"/>
    <w:rsid w:val="008470E9"/>
    <w:rsid w:val="00854395"/>
    <w:rsid w:val="00854930"/>
    <w:rsid w:val="008708C9"/>
    <w:rsid w:val="00871351"/>
    <w:rsid w:val="008762C4"/>
    <w:rsid w:val="00877549"/>
    <w:rsid w:val="00885557"/>
    <w:rsid w:val="00894944"/>
    <w:rsid w:val="008A5B00"/>
    <w:rsid w:val="008B3438"/>
    <w:rsid w:val="008E5C63"/>
    <w:rsid w:val="008F1818"/>
    <w:rsid w:val="00920710"/>
    <w:rsid w:val="00941355"/>
    <w:rsid w:val="0094451A"/>
    <w:rsid w:val="009466A8"/>
    <w:rsid w:val="00947F9D"/>
    <w:rsid w:val="0096702F"/>
    <w:rsid w:val="0096721A"/>
    <w:rsid w:val="009903DC"/>
    <w:rsid w:val="00992849"/>
    <w:rsid w:val="009A2FAE"/>
    <w:rsid w:val="009D20C6"/>
    <w:rsid w:val="009E2A7C"/>
    <w:rsid w:val="009F0DDD"/>
    <w:rsid w:val="00A046A3"/>
    <w:rsid w:val="00A15865"/>
    <w:rsid w:val="00A44099"/>
    <w:rsid w:val="00A46F61"/>
    <w:rsid w:val="00A62050"/>
    <w:rsid w:val="00A70229"/>
    <w:rsid w:val="00A716E0"/>
    <w:rsid w:val="00A860C0"/>
    <w:rsid w:val="00A937F4"/>
    <w:rsid w:val="00AB0C79"/>
    <w:rsid w:val="00AC61BD"/>
    <w:rsid w:val="00AC6E67"/>
    <w:rsid w:val="00AE2B48"/>
    <w:rsid w:val="00AE32FB"/>
    <w:rsid w:val="00B1691C"/>
    <w:rsid w:val="00B31DC7"/>
    <w:rsid w:val="00B4573F"/>
    <w:rsid w:val="00B47FE2"/>
    <w:rsid w:val="00B76220"/>
    <w:rsid w:val="00B85BD2"/>
    <w:rsid w:val="00B86FF6"/>
    <w:rsid w:val="00B9412A"/>
    <w:rsid w:val="00B97D47"/>
    <w:rsid w:val="00BA3202"/>
    <w:rsid w:val="00BB69F7"/>
    <w:rsid w:val="00BD13BF"/>
    <w:rsid w:val="00BE04E1"/>
    <w:rsid w:val="00BF6578"/>
    <w:rsid w:val="00C03FD0"/>
    <w:rsid w:val="00C35961"/>
    <w:rsid w:val="00C3678A"/>
    <w:rsid w:val="00C36AB2"/>
    <w:rsid w:val="00C456DB"/>
    <w:rsid w:val="00C575AC"/>
    <w:rsid w:val="00C57A04"/>
    <w:rsid w:val="00C60A4E"/>
    <w:rsid w:val="00C822E5"/>
    <w:rsid w:val="00C87FB6"/>
    <w:rsid w:val="00C923D2"/>
    <w:rsid w:val="00CA36F1"/>
    <w:rsid w:val="00CE0165"/>
    <w:rsid w:val="00CF02D1"/>
    <w:rsid w:val="00CF102E"/>
    <w:rsid w:val="00CF2905"/>
    <w:rsid w:val="00D008AF"/>
    <w:rsid w:val="00D03766"/>
    <w:rsid w:val="00D1594F"/>
    <w:rsid w:val="00D17CC2"/>
    <w:rsid w:val="00D203FA"/>
    <w:rsid w:val="00D32CCA"/>
    <w:rsid w:val="00D40AE3"/>
    <w:rsid w:val="00D54482"/>
    <w:rsid w:val="00D558B9"/>
    <w:rsid w:val="00D64C6C"/>
    <w:rsid w:val="00D81F98"/>
    <w:rsid w:val="00D874A9"/>
    <w:rsid w:val="00DA36C1"/>
    <w:rsid w:val="00DA6198"/>
    <w:rsid w:val="00DB32C3"/>
    <w:rsid w:val="00DB6227"/>
    <w:rsid w:val="00DB6680"/>
    <w:rsid w:val="00DC034A"/>
    <w:rsid w:val="00DC0F4B"/>
    <w:rsid w:val="00DD42F3"/>
    <w:rsid w:val="00DD6CC7"/>
    <w:rsid w:val="00DD71EB"/>
    <w:rsid w:val="00DE493D"/>
    <w:rsid w:val="00DF144D"/>
    <w:rsid w:val="00DF7D18"/>
    <w:rsid w:val="00E22468"/>
    <w:rsid w:val="00E22C8C"/>
    <w:rsid w:val="00E96105"/>
    <w:rsid w:val="00EA30E8"/>
    <w:rsid w:val="00EA64D5"/>
    <w:rsid w:val="00EB173E"/>
    <w:rsid w:val="00EC0074"/>
    <w:rsid w:val="00EC6936"/>
    <w:rsid w:val="00ED34FF"/>
    <w:rsid w:val="00ED4754"/>
    <w:rsid w:val="00EE0FFB"/>
    <w:rsid w:val="00F21483"/>
    <w:rsid w:val="00F250DC"/>
    <w:rsid w:val="00F32145"/>
    <w:rsid w:val="00F33502"/>
    <w:rsid w:val="00F33A44"/>
    <w:rsid w:val="00F41901"/>
    <w:rsid w:val="00F45977"/>
    <w:rsid w:val="00F47C6C"/>
    <w:rsid w:val="00F510A4"/>
    <w:rsid w:val="00F5168A"/>
    <w:rsid w:val="00F623E1"/>
    <w:rsid w:val="00F71AE4"/>
    <w:rsid w:val="00F72B5F"/>
    <w:rsid w:val="00F8658F"/>
    <w:rsid w:val="00FA0632"/>
    <w:rsid w:val="00FA0A42"/>
    <w:rsid w:val="00FC7C6E"/>
    <w:rsid w:val="00FF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857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1">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2">
    <w:name w:val="Body Text Indent 3"/>
    <w:basedOn w:val="a"/>
    <w:link w:val="33"/>
    <w:uiPriority w:val="99"/>
    <w:rsid w:val="00C923D2"/>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4">
    <w:name w:val="Основной текст (3)_"/>
    <w:basedOn w:val="a0"/>
    <w:link w:val="35"/>
    <w:rsid w:val="00EC0074"/>
    <w:rPr>
      <w:rFonts w:ascii="Times New Roman" w:eastAsia="Times New Roman" w:hAnsi="Times New Roman" w:cs="Times New Roman"/>
      <w:i/>
      <w:iCs/>
      <w:sz w:val="28"/>
      <w:szCs w:val="28"/>
      <w:shd w:val="clear" w:color="auto" w:fill="FFFFFF"/>
    </w:rPr>
  </w:style>
  <w:style w:type="paragraph" w:customStyle="1" w:styleId="35">
    <w:name w:val="Основной текст (3)"/>
    <w:basedOn w:val="a"/>
    <w:link w:val="34"/>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6">
    <w:name w:val="Основной текст (3) + Не курсив"/>
    <w:basedOn w:val="3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7">
    <w:name w:val="Body Text 3"/>
    <w:basedOn w:val="a"/>
    <w:link w:val="38"/>
    <w:rsid w:val="00CA36F1"/>
    <w:pPr>
      <w:spacing w:after="120" w:line="240" w:lineRule="auto"/>
    </w:pPr>
    <w:rPr>
      <w:rFonts w:ascii="Times New Roman" w:hAnsi="Times New Roman"/>
      <w:sz w:val="16"/>
      <w:szCs w:val="16"/>
    </w:rPr>
  </w:style>
  <w:style w:type="character" w:customStyle="1" w:styleId="38">
    <w:name w:val="Основной текст 3 Знак"/>
    <w:basedOn w:val="a0"/>
    <w:link w:val="37"/>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7D6E72"/>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3F786A"/>
    <w:pPr>
      <w:spacing w:before="280" w:after="119" w:line="252" w:lineRule="auto"/>
    </w:pPr>
    <w:rPr>
      <w:rFonts w:eastAsia="Calibri" w:cs="Calibri"/>
      <w:color w:val="000000"/>
      <w:sz w:val="20"/>
      <w:lang w:eastAsia="zh-CN"/>
    </w:rPr>
  </w:style>
  <w:style w:type="paragraph" w:styleId="HTML">
    <w:name w:val="HTML Preformatted"/>
    <w:basedOn w:val="a"/>
    <w:link w:val="HTML0"/>
    <w:rsid w:val="003F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2" w:lineRule="auto"/>
    </w:pPr>
    <w:rPr>
      <w:rFonts w:ascii="Courier New" w:eastAsia="Calibri" w:hAnsi="Courier New" w:cs="Courier New"/>
      <w:sz w:val="20"/>
      <w:lang w:val="x-none" w:eastAsia="zh-CN"/>
    </w:rPr>
  </w:style>
  <w:style w:type="character" w:customStyle="1" w:styleId="HTML0">
    <w:name w:val="Стандартный HTML Знак"/>
    <w:basedOn w:val="a0"/>
    <w:link w:val="HTML"/>
    <w:rsid w:val="003F786A"/>
    <w:rPr>
      <w:rFonts w:ascii="Courier New" w:eastAsia="Calibri" w:hAnsi="Courier New" w:cs="Courier New"/>
      <w:sz w:val="20"/>
      <w:lang w:val="x-none" w:eastAsia="zh-CN"/>
    </w:rPr>
  </w:style>
  <w:style w:type="paragraph" w:styleId="29">
    <w:name w:val="Body Text Indent 2"/>
    <w:basedOn w:val="a"/>
    <w:link w:val="2a"/>
    <w:uiPriority w:val="99"/>
    <w:semiHidden/>
    <w:unhideWhenUsed/>
    <w:rsid w:val="005242C2"/>
    <w:pPr>
      <w:spacing w:after="120" w:line="480" w:lineRule="auto"/>
      <w:ind w:left="283"/>
    </w:pPr>
  </w:style>
  <w:style w:type="character" w:customStyle="1" w:styleId="2a">
    <w:name w:val="Основной текст с отступом 2 Знак"/>
    <w:basedOn w:val="a0"/>
    <w:link w:val="29"/>
    <w:uiPriority w:val="99"/>
    <w:semiHidden/>
    <w:rsid w:val="005242C2"/>
    <w:rPr>
      <w:rFonts w:ascii="Calibri" w:eastAsia="Times New Roman" w:hAnsi="Calibri" w:cs="Times New Roman"/>
      <w:lang w:eastAsia="ru-RU"/>
    </w:rPr>
  </w:style>
  <w:style w:type="character" w:customStyle="1" w:styleId="30">
    <w:name w:val="Заголовок 3 Знак"/>
    <w:basedOn w:val="a0"/>
    <w:link w:val="3"/>
    <w:uiPriority w:val="9"/>
    <w:semiHidden/>
    <w:rsid w:val="005857B3"/>
    <w:rPr>
      <w:rFonts w:asciiTheme="majorHAnsi" w:eastAsiaTheme="majorEastAsia" w:hAnsiTheme="majorHAnsi" w:cstheme="majorBidi"/>
      <w:b/>
      <w:bCs/>
      <w:color w:val="4F81BD" w:themeColor="accent1"/>
      <w:lang w:eastAsia="ru-RU"/>
    </w:rPr>
  </w:style>
  <w:style w:type="paragraph" w:customStyle="1" w:styleId="1CStyle34">
    <w:name w:val="1CStyle34"/>
    <w:rsid w:val="00641624"/>
    <w:pPr>
      <w:jc w:val="center"/>
    </w:pPr>
    <w:rPr>
      <w:rFonts w:ascii="Calibri" w:eastAsia="Times New Roman" w:hAnsi="Calibri" w:cs="Times New Roman"/>
      <w:lang w:eastAsia="ru-RU"/>
    </w:rPr>
  </w:style>
  <w:style w:type="paragraph" w:customStyle="1" w:styleId="1CStyle29">
    <w:name w:val="1CStyle29"/>
    <w:rsid w:val="00641624"/>
    <w:pPr>
      <w:wordWrap w:val="0"/>
      <w:jc w:val="right"/>
    </w:pPr>
    <w:rPr>
      <w:rFonts w:ascii="Calibri" w:eastAsia="Times New Roman" w:hAnsi="Calibri" w:cs="Times New Roman"/>
      <w:lang w:eastAsia="ru-RU"/>
    </w:rPr>
  </w:style>
  <w:style w:type="paragraph" w:customStyle="1" w:styleId="1CStyle39">
    <w:name w:val="1CStyle39"/>
    <w:rsid w:val="00641624"/>
    <w:pPr>
      <w:jc w:val="center"/>
    </w:pPr>
    <w:rPr>
      <w:rFonts w:ascii="Calibri" w:eastAsia="Times New Roman" w:hAnsi="Calibri" w:cs="Times New Roman"/>
      <w:lang w:eastAsia="ru-RU"/>
    </w:rPr>
  </w:style>
  <w:style w:type="character" w:customStyle="1" w:styleId="fontstyle01">
    <w:name w:val="fontstyle01"/>
    <w:basedOn w:val="a0"/>
    <w:rsid w:val="00641624"/>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857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1">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2">
    <w:name w:val="Body Text Indent 3"/>
    <w:basedOn w:val="a"/>
    <w:link w:val="33"/>
    <w:uiPriority w:val="99"/>
    <w:rsid w:val="00C923D2"/>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4">
    <w:name w:val="Основной текст (3)_"/>
    <w:basedOn w:val="a0"/>
    <w:link w:val="35"/>
    <w:rsid w:val="00EC0074"/>
    <w:rPr>
      <w:rFonts w:ascii="Times New Roman" w:eastAsia="Times New Roman" w:hAnsi="Times New Roman" w:cs="Times New Roman"/>
      <w:i/>
      <w:iCs/>
      <w:sz w:val="28"/>
      <w:szCs w:val="28"/>
      <w:shd w:val="clear" w:color="auto" w:fill="FFFFFF"/>
    </w:rPr>
  </w:style>
  <w:style w:type="paragraph" w:customStyle="1" w:styleId="35">
    <w:name w:val="Основной текст (3)"/>
    <w:basedOn w:val="a"/>
    <w:link w:val="34"/>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6">
    <w:name w:val="Основной текст (3) + Не курсив"/>
    <w:basedOn w:val="3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7">
    <w:name w:val="Body Text 3"/>
    <w:basedOn w:val="a"/>
    <w:link w:val="38"/>
    <w:rsid w:val="00CA36F1"/>
    <w:pPr>
      <w:spacing w:after="120" w:line="240" w:lineRule="auto"/>
    </w:pPr>
    <w:rPr>
      <w:rFonts w:ascii="Times New Roman" w:hAnsi="Times New Roman"/>
      <w:sz w:val="16"/>
      <w:szCs w:val="16"/>
    </w:rPr>
  </w:style>
  <w:style w:type="character" w:customStyle="1" w:styleId="38">
    <w:name w:val="Основной текст 3 Знак"/>
    <w:basedOn w:val="a0"/>
    <w:link w:val="37"/>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7D6E72"/>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3F786A"/>
    <w:pPr>
      <w:spacing w:before="280" w:after="119" w:line="252" w:lineRule="auto"/>
    </w:pPr>
    <w:rPr>
      <w:rFonts w:eastAsia="Calibri" w:cs="Calibri"/>
      <w:color w:val="000000"/>
      <w:sz w:val="20"/>
      <w:lang w:eastAsia="zh-CN"/>
    </w:rPr>
  </w:style>
  <w:style w:type="paragraph" w:styleId="HTML">
    <w:name w:val="HTML Preformatted"/>
    <w:basedOn w:val="a"/>
    <w:link w:val="HTML0"/>
    <w:rsid w:val="003F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2" w:lineRule="auto"/>
    </w:pPr>
    <w:rPr>
      <w:rFonts w:ascii="Courier New" w:eastAsia="Calibri" w:hAnsi="Courier New" w:cs="Courier New"/>
      <w:sz w:val="20"/>
      <w:lang w:val="x-none" w:eastAsia="zh-CN"/>
    </w:rPr>
  </w:style>
  <w:style w:type="character" w:customStyle="1" w:styleId="HTML0">
    <w:name w:val="Стандартный HTML Знак"/>
    <w:basedOn w:val="a0"/>
    <w:link w:val="HTML"/>
    <w:rsid w:val="003F786A"/>
    <w:rPr>
      <w:rFonts w:ascii="Courier New" w:eastAsia="Calibri" w:hAnsi="Courier New" w:cs="Courier New"/>
      <w:sz w:val="20"/>
      <w:lang w:val="x-none" w:eastAsia="zh-CN"/>
    </w:rPr>
  </w:style>
  <w:style w:type="paragraph" w:styleId="29">
    <w:name w:val="Body Text Indent 2"/>
    <w:basedOn w:val="a"/>
    <w:link w:val="2a"/>
    <w:uiPriority w:val="99"/>
    <w:semiHidden/>
    <w:unhideWhenUsed/>
    <w:rsid w:val="005242C2"/>
    <w:pPr>
      <w:spacing w:after="120" w:line="480" w:lineRule="auto"/>
      <w:ind w:left="283"/>
    </w:pPr>
  </w:style>
  <w:style w:type="character" w:customStyle="1" w:styleId="2a">
    <w:name w:val="Основной текст с отступом 2 Знак"/>
    <w:basedOn w:val="a0"/>
    <w:link w:val="29"/>
    <w:uiPriority w:val="99"/>
    <w:semiHidden/>
    <w:rsid w:val="005242C2"/>
    <w:rPr>
      <w:rFonts w:ascii="Calibri" w:eastAsia="Times New Roman" w:hAnsi="Calibri" w:cs="Times New Roman"/>
      <w:lang w:eastAsia="ru-RU"/>
    </w:rPr>
  </w:style>
  <w:style w:type="character" w:customStyle="1" w:styleId="30">
    <w:name w:val="Заголовок 3 Знак"/>
    <w:basedOn w:val="a0"/>
    <w:link w:val="3"/>
    <w:uiPriority w:val="9"/>
    <w:semiHidden/>
    <w:rsid w:val="005857B3"/>
    <w:rPr>
      <w:rFonts w:asciiTheme="majorHAnsi" w:eastAsiaTheme="majorEastAsia" w:hAnsiTheme="majorHAnsi" w:cstheme="majorBidi"/>
      <w:b/>
      <w:bCs/>
      <w:color w:val="4F81BD" w:themeColor="accent1"/>
      <w:lang w:eastAsia="ru-RU"/>
    </w:rPr>
  </w:style>
  <w:style w:type="paragraph" w:customStyle="1" w:styleId="1CStyle34">
    <w:name w:val="1CStyle34"/>
    <w:rsid w:val="00641624"/>
    <w:pPr>
      <w:jc w:val="center"/>
    </w:pPr>
    <w:rPr>
      <w:rFonts w:ascii="Calibri" w:eastAsia="Times New Roman" w:hAnsi="Calibri" w:cs="Times New Roman"/>
      <w:lang w:eastAsia="ru-RU"/>
    </w:rPr>
  </w:style>
  <w:style w:type="paragraph" w:customStyle="1" w:styleId="1CStyle29">
    <w:name w:val="1CStyle29"/>
    <w:rsid w:val="00641624"/>
    <w:pPr>
      <w:wordWrap w:val="0"/>
      <w:jc w:val="right"/>
    </w:pPr>
    <w:rPr>
      <w:rFonts w:ascii="Calibri" w:eastAsia="Times New Roman" w:hAnsi="Calibri" w:cs="Times New Roman"/>
      <w:lang w:eastAsia="ru-RU"/>
    </w:rPr>
  </w:style>
  <w:style w:type="paragraph" w:customStyle="1" w:styleId="1CStyle39">
    <w:name w:val="1CStyle39"/>
    <w:rsid w:val="00641624"/>
    <w:pPr>
      <w:jc w:val="center"/>
    </w:pPr>
    <w:rPr>
      <w:rFonts w:ascii="Calibri" w:eastAsia="Times New Roman" w:hAnsi="Calibri" w:cs="Times New Roman"/>
      <w:lang w:eastAsia="ru-RU"/>
    </w:rPr>
  </w:style>
  <w:style w:type="character" w:customStyle="1" w:styleId="fontstyle01">
    <w:name w:val="fontstyle01"/>
    <w:basedOn w:val="a0"/>
    <w:rsid w:val="0064162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653679242">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D707-2440-483C-8477-9E73DB18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4</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165</cp:revision>
  <cp:lastPrinted>2024-08-08T04:29:00Z</cp:lastPrinted>
  <dcterms:created xsi:type="dcterms:W3CDTF">2021-03-16T05:41:00Z</dcterms:created>
  <dcterms:modified xsi:type="dcterms:W3CDTF">2024-12-02T08:47:00Z</dcterms:modified>
</cp:coreProperties>
</file>