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0A4DFE">
        <w:rPr>
          <w:rFonts w:ascii="Times New Roman" w:hAnsi="Times New Roman"/>
          <w:b/>
          <w:sz w:val="28"/>
          <w:szCs w:val="28"/>
        </w:rPr>
        <w:t>3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D81F98">
        <w:rPr>
          <w:rFonts w:ascii="Times New Roman" w:hAnsi="Times New Roman"/>
          <w:b/>
          <w:sz w:val="28"/>
          <w:szCs w:val="28"/>
        </w:rPr>
        <w:t>6</w:t>
      </w:r>
      <w:r w:rsidR="000A4DFE">
        <w:rPr>
          <w:rFonts w:ascii="Times New Roman" w:hAnsi="Times New Roman"/>
          <w:b/>
          <w:sz w:val="28"/>
          <w:szCs w:val="28"/>
        </w:rPr>
        <w:t>1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0A4DFE">
        <w:rPr>
          <w:rFonts w:ascii="Times New Roman" w:hAnsi="Times New Roman"/>
          <w:b/>
          <w:sz w:val="28"/>
          <w:szCs w:val="28"/>
        </w:rPr>
        <w:t>02 февраля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АДМИНИСТРАЦИЯ УДЖЕЙСКОГО СЕЛЬСОВЕТА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КАРАТУЗСКОГО РАЙОНА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КРАСНОЯРСКОГО КРАЯ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ПОСТАНОВЛЕНИЕ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02.02.2024                               с</w:t>
      </w:r>
      <w:proofErr w:type="gramStart"/>
      <w:r w:rsidRPr="000A4DFE">
        <w:rPr>
          <w:rFonts w:ascii="Times New Roman" w:hAnsi="Times New Roman"/>
          <w:sz w:val="24"/>
          <w:szCs w:val="24"/>
        </w:rPr>
        <w:t>.У</w:t>
      </w:r>
      <w:proofErr w:type="gramEnd"/>
      <w:r w:rsidRPr="000A4DFE">
        <w:rPr>
          <w:rFonts w:ascii="Times New Roman" w:hAnsi="Times New Roman"/>
          <w:sz w:val="24"/>
          <w:szCs w:val="24"/>
        </w:rPr>
        <w:t>джей                                      №7-П</w:t>
      </w: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О первоочередных мероприятиях </w:t>
      </w:r>
      <w:proofErr w:type="gramStart"/>
      <w:r w:rsidRPr="000A4DFE">
        <w:rPr>
          <w:rFonts w:ascii="Times New Roman" w:hAnsi="Times New Roman"/>
          <w:sz w:val="24"/>
          <w:szCs w:val="24"/>
        </w:rPr>
        <w:t>по</w:t>
      </w:r>
      <w:proofErr w:type="gramEnd"/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пропуску талых и паводковых вод</w:t>
      </w: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В целях защиты населения, обеспечения сохранности жилого фонда, объектов социальной сферы, дорог в паводкоопасный период, руководствуясь Федеральным законом от 21.12.1994г. №68-ФЗ «О защите населения и территорий от чрезвычайных ситуаций природного и техногенного характера», </w:t>
      </w:r>
      <w:r w:rsidRPr="000A4DFE">
        <w:rPr>
          <w:rFonts w:ascii="Times New Roman" w:hAnsi="Times New Roman"/>
          <w:b/>
          <w:sz w:val="24"/>
          <w:szCs w:val="24"/>
        </w:rPr>
        <w:t>ПОСТАНОВЛЯЮ</w:t>
      </w:r>
      <w:r w:rsidRPr="000A4DFE">
        <w:rPr>
          <w:rFonts w:ascii="Times New Roman" w:hAnsi="Times New Roman"/>
          <w:sz w:val="24"/>
          <w:szCs w:val="24"/>
        </w:rPr>
        <w:t>: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1. Утвердить план проведения мероприятий по предупреждению и ликвидации чрезвычайных ситуаций, вызванных паводковыми явлениями (Приложение № 1).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2. Создать </w:t>
      </w:r>
      <w:proofErr w:type="spellStart"/>
      <w:r w:rsidRPr="000A4DFE">
        <w:rPr>
          <w:rFonts w:ascii="Times New Roman" w:hAnsi="Times New Roman"/>
          <w:sz w:val="24"/>
          <w:szCs w:val="24"/>
        </w:rPr>
        <w:t>противопаводковую</w:t>
      </w:r>
      <w:proofErr w:type="spellEnd"/>
      <w:r w:rsidRPr="000A4DFE">
        <w:rPr>
          <w:rFonts w:ascii="Times New Roman" w:hAnsi="Times New Roman"/>
          <w:sz w:val="24"/>
          <w:szCs w:val="24"/>
        </w:rPr>
        <w:t xml:space="preserve"> комиссию в составе: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Власова Ю.А. – глава сельсовета, председатель комиссии;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Катаева Н.А.– заместитель главы сельсовета, заместитель председателя комиссии;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Бойков А.Н. – участковый уполномоченный милиции/по согласованию;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Ничкова Р.Н. – фельдшер Уджейского </w:t>
      </w:r>
      <w:proofErr w:type="spellStart"/>
      <w:r w:rsidRPr="000A4DFE">
        <w:rPr>
          <w:rFonts w:ascii="Times New Roman" w:hAnsi="Times New Roman"/>
          <w:sz w:val="24"/>
          <w:szCs w:val="24"/>
        </w:rPr>
        <w:t>ФАПа</w:t>
      </w:r>
      <w:proofErr w:type="spellEnd"/>
      <w:r w:rsidRPr="000A4DFE">
        <w:rPr>
          <w:rFonts w:ascii="Times New Roman" w:hAnsi="Times New Roman"/>
          <w:sz w:val="24"/>
          <w:szCs w:val="24"/>
        </w:rPr>
        <w:t>;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Бороданов Н.П. – депутат сельского Совета депутатов;         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сельсовета от 09.03.2023г. №12-П «О первоочередных мероприятиях по пропуску талых и паводковых вод».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A4D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4DFE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A4DFE" w:rsidRPr="000A4DFE" w:rsidRDefault="000A4DFE" w:rsidP="000A4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5. Постановление вступает в силу со дня его опубликования.</w:t>
      </w: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Ю.А.Власова</w:t>
      </w: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                                                               Приложение №1 к постановлению</w:t>
      </w: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                                                               №7-П от 02.02.2024г.                                                        </w:t>
      </w: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ПЛАН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проведения мероприятий в целях предупреждения и ликвидации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чрезвычайных ситуаций, вызванных паводковыми явлениями в 2024 году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75"/>
        <w:gridCol w:w="1874"/>
        <w:gridCol w:w="2093"/>
        <w:gridCol w:w="1889"/>
      </w:tblGrid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Кто выполняет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контролирует</w:t>
            </w:r>
          </w:p>
        </w:tc>
      </w:tr>
      <w:tr w:rsidR="000A4DFE" w:rsidRPr="000A4DFE" w:rsidTr="00243C6A">
        <w:tc>
          <w:tcPr>
            <w:tcW w:w="9571" w:type="dxa"/>
            <w:gridSpan w:val="5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1. Планово-предупредительный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Корректировка плана действий по предупреждению и ликвидации ЧС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Паводковая комиссия</w:t>
            </w:r>
          </w:p>
        </w:tc>
      </w:tr>
      <w:tr w:rsidR="000A4DFE" w:rsidRPr="000A4DFE" w:rsidTr="00243C6A">
        <w:trPr>
          <w:trHeight w:val="1185"/>
        </w:trPr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Принятие мер по предупреждению попадания талых вод под фундамент и повальные помещения зданий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Паводковая комиссия</w:t>
            </w:r>
          </w:p>
        </w:tc>
      </w:tr>
      <w:tr w:rsidR="000A4DFE" w:rsidRPr="000A4DFE" w:rsidTr="00243C6A">
        <w:trPr>
          <w:trHeight w:val="180"/>
        </w:trPr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Проведение превентивных мер (расчистка водопропускных сооружений, уборка снега и т.д.)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Паводковая комиссия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Проверка мест запланированных для приёма эвакуируемого населения и животных из зон затопления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Создание резерва финансовых и материальных средств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И.о.гл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ухгалтера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>, руководители учреждений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Председатель паводковой комиссии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Уточнение наличия сил и сре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я проведения </w:t>
            </w:r>
          </w:p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аварийно-спасательных и других неотложных работ в зоне ЧС, а также эвакуации и приёма эвакуируемого населения.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жителями усадеб, которые возможно попадут в зону подтопления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0A4DFE" w:rsidRPr="000A4DFE" w:rsidTr="00243C6A">
        <w:tc>
          <w:tcPr>
            <w:tcW w:w="9571" w:type="dxa"/>
            <w:gridSpan w:val="5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2. При угрозе возникновения ЧС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Оповещение и сбор администрации сельсовета, паводковой комиссии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В течение 2-х часов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Информирование комиссии ЧС и ПБ района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В течение 2-х часов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редседателя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паводковой комиссии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Председатель паводковой комиссии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Организация круглосуточного дежурства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До 6-ти часов постоянно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Паводковая комиссия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Председатель паводковой комиссии</w:t>
            </w:r>
          </w:p>
        </w:tc>
      </w:tr>
      <w:tr w:rsidR="000A4DFE" w:rsidRPr="000A4DFE" w:rsidTr="00243C6A">
        <w:trPr>
          <w:trHeight w:val="530"/>
        </w:trPr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Уточнение списка жителей, проживающих в зоне возможного затопления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Оповещение жителей о возможном подтоплении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В течение 1 часа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Паводковая комиссия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Председатель паводковой комиссии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Приведение в повышенную </w:t>
            </w: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сил и сре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ивлекаемых для выполнения АВС и ДНР в зоне ЧС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До 12 часов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Паводковая </w:t>
            </w: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</w:t>
            </w: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паводковой комиссии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Информирование об обстановке и проводимых мероприятиях штаб ГО, ЧС и ПБ района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Каждые 2 часа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0A4DFE" w:rsidRPr="000A4DFE" w:rsidTr="00243C6A">
        <w:tc>
          <w:tcPr>
            <w:tcW w:w="9571" w:type="dxa"/>
            <w:gridSpan w:val="5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3. При возникновении чрезвычайной ситуации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Оповещение и сбор сил и сре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я выполнения АВС и ДНР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До 6-ти часов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Проведение эвакуационных и аварийно-спасательных работ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Паводковая комиссия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Председатель паводковой комиссии</w:t>
            </w:r>
          </w:p>
        </w:tc>
      </w:tr>
      <w:tr w:rsidR="000A4DFE" w:rsidRPr="000A4DFE" w:rsidTr="00243C6A">
        <w:tc>
          <w:tcPr>
            <w:tcW w:w="54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Поддержание общественного порядка в зоне ЧС и местах размещения эвакуируемых</w:t>
            </w:r>
          </w:p>
        </w:tc>
        <w:tc>
          <w:tcPr>
            <w:tcW w:w="187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3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Участковый уполномоченный милиции</w:t>
            </w:r>
          </w:p>
        </w:tc>
        <w:tc>
          <w:tcPr>
            <w:tcW w:w="188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Приложение №2 к постановлению</w:t>
      </w: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                                                               №7-П от 02.02.2024г.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СПИСОК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 xml:space="preserve">жилых домов и проживающих в них людей возможно 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попадающих в зону подтопления в с</w:t>
      </w:r>
      <w:proofErr w:type="gramStart"/>
      <w:r w:rsidRPr="000A4DFE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0A4DFE">
        <w:rPr>
          <w:rFonts w:ascii="Times New Roman" w:hAnsi="Times New Roman"/>
          <w:b/>
          <w:sz w:val="24"/>
          <w:szCs w:val="24"/>
        </w:rPr>
        <w:t>джей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по состоянию на 01.02.2024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56"/>
        <w:gridCol w:w="5381"/>
        <w:gridCol w:w="1385"/>
      </w:tblGrid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Адрес (улица, № квартиры)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Луговая  1-2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Пястырева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Луговая 7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Петров Сергей Васильевич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Петрова Жанна Викторовна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1965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1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Павленко Татьяна Анатольевна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Кидиекова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Пелагея Евгеньевна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1980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A4DFE" w:rsidRPr="000A4DFE" w:rsidTr="00243C6A">
        <w:trPr>
          <w:trHeight w:val="519"/>
        </w:trPr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3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Ганжин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Михаил Степанович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Ганжина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1958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1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 Вячеслав Петрович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Фёдорова Нина Юрьевна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Фёдорова Виктория Вячеславовна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Федоров Федор Вячеславович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1988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3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Шевчугов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5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Савельева Надежда Васильевна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 Николай Вячеславович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Савельева Вячеслав Николаевич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Савельев Дмитрий Николаевич 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1962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1992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д.6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Сосновский Владимир Григорьевич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</w:tr>
      <w:tr w:rsidR="000A4DFE" w:rsidRPr="000A4DFE" w:rsidTr="00243C6A">
        <w:trPr>
          <w:trHeight w:val="1185"/>
        </w:trPr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7-1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Николай Семенович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Анжелика Николаевна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1983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1970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0A4DFE" w:rsidRPr="000A4DFE" w:rsidTr="00243C6A">
        <w:trPr>
          <w:trHeight w:val="420"/>
        </w:trPr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7-2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Воронкова Валентина Семёновна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Слезко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Владимир Михайлов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1956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</w:tr>
      <w:tr w:rsidR="000A4DFE" w:rsidRPr="000A4DFE" w:rsidTr="00243C6A">
        <w:tc>
          <w:tcPr>
            <w:tcW w:w="64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0A4DFE" w:rsidRPr="000A4DFE" w:rsidRDefault="000A4DFE" w:rsidP="000A4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10-1</w:t>
            </w:r>
          </w:p>
        </w:tc>
        <w:tc>
          <w:tcPr>
            <w:tcW w:w="538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Валентина Петровна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Андрей Валентинович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Фарида Сергеевна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Таисия Андреевна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Захар Андреевич</w:t>
            </w:r>
          </w:p>
        </w:tc>
        <w:tc>
          <w:tcPr>
            <w:tcW w:w="138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1951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1975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1989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Всего: 29 человек, из них пенсионеры – 10 человек, дети до 14 лет – 9 человека.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Приложение №3 к постановлению</w:t>
      </w: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№7-П от 02.02.2024г.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Порядок и очерёдность эвакуации населения из жилых домов, возможно попадающих в зону подтопления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по состоянию на 01.02.2024г. в с</w:t>
      </w:r>
      <w:proofErr w:type="gramStart"/>
      <w:r w:rsidRPr="000A4DFE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0A4DFE">
        <w:rPr>
          <w:rFonts w:ascii="Times New Roman" w:hAnsi="Times New Roman"/>
          <w:b/>
          <w:sz w:val="24"/>
          <w:szCs w:val="24"/>
        </w:rPr>
        <w:t>джей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60"/>
        <w:gridCol w:w="1799"/>
        <w:gridCol w:w="1458"/>
        <w:gridCol w:w="1400"/>
        <w:gridCol w:w="1515"/>
      </w:tblGrid>
      <w:tr w:rsidR="000A4DFE" w:rsidRPr="000A4DFE" w:rsidTr="00243C6A">
        <w:trPr>
          <w:trHeight w:val="885"/>
        </w:trPr>
        <w:tc>
          <w:tcPr>
            <w:tcW w:w="3511" w:type="dxa"/>
            <w:gridSpan w:val="2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Кто эвакуируется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Куда эвакуируется</w:t>
            </w:r>
          </w:p>
        </w:tc>
        <w:tc>
          <w:tcPr>
            <w:tcW w:w="1458" w:type="dxa"/>
            <w:vMerge w:val="restart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Очерёд-ность</w:t>
            </w:r>
            <w:proofErr w:type="spellEnd"/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эваку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ации</w:t>
            </w:r>
            <w:proofErr w:type="spellEnd"/>
          </w:p>
        </w:tc>
        <w:tc>
          <w:tcPr>
            <w:tcW w:w="1400" w:type="dxa"/>
            <w:vMerge w:val="restart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Наличие скота, пчёлы</w:t>
            </w:r>
          </w:p>
        </w:tc>
        <w:tc>
          <w:tcPr>
            <w:tcW w:w="1515" w:type="dxa"/>
            <w:vMerge w:val="restart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Необходи-мость</w:t>
            </w:r>
            <w:proofErr w:type="spellEnd"/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ока-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зания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по-мощи</w:t>
            </w:r>
            <w:proofErr w:type="spellEnd"/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при эвакуации</w:t>
            </w:r>
          </w:p>
        </w:tc>
      </w:tr>
      <w:tr w:rsidR="000A4DFE" w:rsidRPr="000A4DFE" w:rsidTr="00243C6A">
        <w:trPr>
          <w:trHeight w:val="720"/>
        </w:trPr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99" w:type="dxa"/>
            <w:vMerge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Пястырева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Луговая 1-1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46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Петров С.В.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Петрова Ж.В.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Луговая 7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Белоярская 20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Павленко Т.А.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Кидиекова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1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35 (СДК)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МРС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Ганжин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Ганжина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3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35 (СДК)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КРС, куры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 В.Ф.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Фёдорова Н.Ю.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Фёдорова В.В.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Федоров Ф.В.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1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26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Шевчугов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3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48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Савельева Н.В.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 Н.В.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Савельева О.В.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Савельев Д.Н 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5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40, 42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Сосновский В.Г.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6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Советская 35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(СЦК)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пчёлы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DFE" w:rsidRPr="000A4DFE" w:rsidTr="00243C6A">
        <w:trPr>
          <w:trHeight w:val="810"/>
        </w:trPr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Савина О.В.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С.Н..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7-1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13-1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КРС, куры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DFE" w:rsidRPr="000A4DFE" w:rsidTr="00243C6A">
        <w:trPr>
          <w:trHeight w:val="285"/>
        </w:trPr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Воронкова В.С.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Слезко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7-2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13-1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КРС, куры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DFE" w:rsidRPr="000A4DFE" w:rsidTr="00243C6A">
        <w:tc>
          <w:tcPr>
            <w:tcW w:w="1951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56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1799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Заречная 15-1</w:t>
            </w:r>
          </w:p>
        </w:tc>
        <w:tc>
          <w:tcPr>
            <w:tcW w:w="1458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КРС, свиньи, куры</w:t>
            </w:r>
          </w:p>
        </w:tc>
        <w:tc>
          <w:tcPr>
            <w:tcW w:w="151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lastRenderedPageBreak/>
        <w:t>Приложение №4 к постановлению</w:t>
      </w: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№7-П от 02.02.2024г.</w:t>
      </w:r>
    </w:p>
    <w:p w:rsidR="000A4DFE" w:rsidRPr="000A4DFE" w:rsidRDefault="000A4DFE" w:rsidP="000A4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Силы и средства, привлекаемые для проведения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аварийно-спасательных работ в зонах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чрезвычайных ситуаций в с</w:t>
      </w:r>
      <w:proofErr w:type="gramStart"/>
      <w:r w:rsidRPr="000A4DFE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0A4DFE">
        <w:rPr>
          <w:rFonts w:ascii="Times New Roman" w:hAnsi="Times New Roman"/>
          <w:b/>
          <w:sz w:val="24"/>
          <w:szCs w:val="24"/>
        </w:rPr>
        <w:t>джей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1.Состав аварийно-спасательной команды 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4DFE">
        <w:rPr>
          <w:rFonts w:ascii="Times New Roman" w:hAnsi="Times New Roman"/>
          <w:sz w:val="24"/>
          <w:szCs w:val="24"/>
        </w:rPr>
        <w:t>Ничков</w:t>
      </w:r>
      <w:proofErr w:type="spellEnd"/>
      <w:r w:rsidRPr="000A4DFE">
        <w:rPr>
          <w:rFonts w:ascii="Times New Roman" w:hAnsi="Times New Roman"/>
          <w:sz w:val="24"/>
          <w:szCs w:val="24"/>
        </w:rPr>
        <w:t xml:space="preserve"> Андрей Леонидович – водитель сельсовета.</w:t>
      </w:r>
    </w:p>
    <w:p w:rsidR="000A4DFE" w:rsidRPr="000A4DFE" w:rsidRDefault="000A4DFE" w:rsidP="000A4D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Ничкова Рита Николаевна – фельдшер </w:t>
      </w:r>
      <w:proofErr w:type="spellStart"/>
      <w:r w:rsidRPr="000A4DFE">
        <w:rPr>
          <w:rFonts w:ascii="Times New Roman" w:hAnsi="Times New Roman"/>
          <w:sz w:val="24"/>
          <w:szCs w:val="24"/>
        </w:rPr>
        <w:t>ФАПа</w:t>
      </w:r>
      <w:proofErr w:type="spellEnd"/>
      <w:r w:rsidRPr="000A4DFE">
        <w:rPr>
          <w:rFonts w:ascii="Times New Roman" w:hAnsi="Times New Roman"/>
          <w:sz w:val="24"/>
          <w:szCs w:val="24"/>
        </w:rPr>
        <w:t>.</w:t>
      </w:r>
    </w:p>
    <w:p w:rsidR="000A4DFE" w:rsidRPr="000A4DFE" w:rsidRDefault="000A4DFE" w:rsidP="000A4D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4DFE">
        <w:rPr>
          <w:rFonts w:ascii="Times New Roman" w:hAnsi="Times New Roman"/>
          <w:sz w:val="24"/>
          <w:szCs w:val="24"/>
        </w:rPr>
        <w:t>Закаржевский</w:t>
      </w:r>
      <w:proofErr w:type="spellEnd"/>
      <w:r w:rsidRPr="000A4DFE">
        <w:rPr>
          <w:rFonts w:ascii="Times New Roman" w:hAnsi="Times New Roman"/>
          <w:sz w:val="24"/>
          <w:szCs w:val="24"/>
        </w:rPr>
        <w:t xml:space="preserve"> Сергей Владимирович.</w:t>
      </w:r>
    </w:p>
    <w:p w:rsidR="000A4DFE" w:rsidRPr="000A4DFE" w:rsidRDefault="000A4DFE" w:rsidP="000A4D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Бороданов Николай Петрович.</w:t>
      </w:r>
    </w:p>
    <w:p w:rsidR="000A4DFE" w:rsidRPr="000A4DFE" w:rsidRDefault="000A4DFE" w:rsidP="000A4D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Рассохин Алексей Владимирович.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2. Привлекаемая</w:t>
      </w:r>
      <w:r>
        <w:rPr>
          <w:rFonts w:ascii="Times New Roman" w:hAnsi="Times New Roman"/>
          <w:sz w:val="24"/>
          <w:szCs w:val="24"/>
        </w:rPr>
        <w:t xml:space="preserve"> техника и </w:t>
      </w:r>
      <w:proofErr w:type="spellStart"/>
      <w:r>
        <w:rPr>
          <w:rFonts w:ascii="Times New Roman" w:hAnsi="Times New Roman"/>
          <w:sz w:val="24"/>
          <w:szCs w:val="24"/>
        </w:rPr>
        <w:t>плавсредства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Автомобиль ВАЗ 210740 (отв. </w:t>
      </w:r>
      <w:proofErr w:type="spellStart"/>
      <w:r w:rsidRPr="000A4DFE">
        <w:rPr>
          <w:rFonts w:ascii="Times New Roman" w:hAnsi="Times New Roman"/>
          <w:sz w:val="24"/>
          <w:szCs w:val="24"/>
        </w:rPr>
        <w:t>Ничков</w:t>
      </w:r>
      <w:proofErr w:type="spellEnd"/>
      <w:r w:rsidRPr="000A4DFE">
        <w:rPr>
          <w:rFonts w:ascii="Times New Roman" w:hAnsi="Times New Roman"/>
          <w:sz w:val="24"/>
          <w:szCs w:val="24"/>
        </w:rPr>
        <w:t xml:space="preserve"> А.Л.)</w:t>
      </w:r>
    </w:p>
    <w:p w:rsidR="000A4DFE" w:rsidRPr="000A4DFE" w:rsidRDefault="000A4DFE" w:rsidP="000A4D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Трактор ЮМЗ -6ЗЛ (отв. </w:t>
      </w:r>
      <w:proofErr w:type="spellStart"/>
      <w:r w:rsidRPr="000A4DFE">
        <w:rPr>
          <w:rFonts w:ascii="Times New Roman" w:hAnsi="Times New Roman"/>
          <w:sz w:val="24"/>
          <w:szCs w:val="24"/>
        </w:rPr>
        <w:t>Закаржевский</w:t>
      </w:r>
      <w:proofErr w:type="spellEnd"/>
      <w:r w:rsidRPr="000A4DFE">
        <w:rPr>
          <w:rFonts w:ascii="Times New Roman" w:hAnsi="Times New Roman"/>
          <w:sz w:val="24"/>
          <w:szCs w:val="24"/>
        </w:rPr>
        <w:t xml:space="preserve"> С.В.)</w:t>
      </w:r>
    </w:p>
    <w:p w:rsidR="000A4DFE" w:rsidRPr="000A4DFE" w:rsidRDefault="000A4DFE" w:rsidP="000A4D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Лодка (</w:t>
      </w:r>
      <w:proofErr w:type="spellStart"/>
      <w:r w:rsidRPr="000A4DFE">
        <w:rPr>
          <w:rFonts w:ascii="Times New Roman" w:hAnsi="Times New Roman"/>
          <w:sz w:val="24"/>
          <w:szCs w:val="24"/>
        </w:rPr>
        <w:t>Шевчугов</w:t>
      </w:r>
      <w:proofErr w:type="spellEnd"/>
      <w:r w:rsidRPr="000A4DFE">
        <w:rPr>
          <w:rFonts w:ascii="Times New Roman" w:hAnsi="Times New Roman"/>
          <w:sz w:val="24"/>
          <w:szCs w:val="24"/>
        </w:rPr>
        <w:t xml:space="preserve"> В.Н.)</w:t>
      </w:r>
    </w:p>
    <w:p w:rsidR="000A4DFE" w:rsidRPr="000A4DFE" w:rsidRDefault="000A4DFE" w:rsidP="000A4D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Лодка (Созин А.Т.)</w:t>
      </w:r>
    </w:p>
    <w:p w:rsidR="000A4DFE" w:rsidRPr="000A4DFE" w:rsidRDefault="000A4DFE" w:rsidP="000A4DF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Лодка (Рассохин В.В.)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Приложение №5 к постановлению</w:t>
      </w: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№7-П от 02.02.2024г.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DFE">
        <w:rPr>
          <w:rFonts w:ascii="Times New Roman" w:hAnsi="Times New Roman"/>
          <w:b/>
          <w:sz w:val="24"/>
          <w:szCs w:val="24"/>
        </w:rPr>
        <w:t>Порядок оповещения населения об опасности подтопления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Информирование населения о сложившейся обстановке, а также о правилах поведения в условиях чрезвычайной ситуации: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1. Каждые 4 часа по кабельной и сотовой связи (список телефонов прилагается), при обострении обстановки – немедленно.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2. Ежедневно на сходах граждан (перекрёсток улиц </w:t>
      </w:r>
      <w:proofErr w:type="gramStart"/>
      <w:r w:rsidRPr="000A4DFE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0A4DFE">
        <w:rPr>
          <w:rFonts w:ascii="Times New Roman" w:hAnsi="Times New Roman"/>
          <w:sz w:val="24"/>
          <w:szCs w:val="24"/>
        </w:rPr>
        <w:t xml:space="preserve"> и Заречная).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 xml:space="preserve">         3. Путём выпуска информационных бюллетеней и листовок и расклеивания их (отв. Н.А.Катаева) по адресу: улица Молодежная д.5 кв.2</w:t>
      </w: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Приложение №6 к постановлению</w:t>
      </w:r>
    </w:p>
    <w:p w:rsidR="000A4DFE" w:rsidRPr="000A4DFE" w:rsidRDefault="000A4DFE" w:rsidP="000A4D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№7-П от 02.02.2024г.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СПИСОК ТЕЛЕФОНОВ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DFE">
        <w:rPr>
          <w:rFonts w:ascii="Times New Roman" w:hAnsi="Times New Roman"/>
          <w:sz w:val="24"/>
          <w:szCs w:val="24"/>
        </w:rPr>
        <w:t>людей, проживающих в домах, попадающих в зону подтопления</w:t>
      </w:r>
    </w:p>
    <w:p w:rsidR="000A4DFE" w:rsidRPr="000A4DFE" w:rsidRDefault="000A4DFE" w:rsidP="000A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DFE" w:rsidRPr="000A4DFE" w:rsidRDefault="000A4DFE" w:rsidP="000A4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3084"/>
      </w:tblGrid>
      <w:tr w:rsidR="000A4DFE" w:rsidRPr="000A4DFE" w:rsidTr="00243C6A">
        <w:trPr>
          <w:trHeight w:val="390"/>
        </w:trPr>
        <w:tc>
          <w:tcPr>
            <w:tcW w:w="675" w:type="dxa"/>
            <w:vMerge w:val="restart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4DF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5210" w:type="dxa"/>
            <w:gridSpan w:val="2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Контактный номер</w:t>
            </w:r>
          </w:p>
        </w:tc>
      </w:tr>
      <w:tr w:rsidR="000A4DFE" w:rsidRPr="000A4DFE" w:rsidTr="00243C6A">
        <w:trPr>
          <w:trHeight w:val="255"/>
        </w:trPr>
        <w:tc>
          <w:tcPr>
            <w:tcW w:w="675" w:type="dxa"/>
            <w:vMerge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стационарный</w:t>
            </w: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сотовый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Пястырева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89024683845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Петров С.В.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Петрова Ж.В.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89509647889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89527451008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Павленко Т.А.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Кидиекова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89969332325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Ганжин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Ганжина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30-2-25</w:t>
            </w: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89503069082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89503056189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 В.П.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Фёдорова Н.Ю.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89138350930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Сосновский В.Г.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Шевчугов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89509603527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Савельева Н.В.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Савельев Н.В.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89527485204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89527469742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Тютрин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89607620675</w:t>
            </w:r>
          </w:p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Воронкова В.С.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89130547139</w:t>
            </w:r>
          </w:p>
        </w:tc>
      </w:tr>
      <w:tr w:rsidR="000A4DFE" w:rsidRPr="000A4DFE" w:rsidTr="00243C6A">
        <w:tc>
          <w:tcPr>
            <w:tcW w:w="675" w:type="dxa"/>
          </w:tcPr>
          <w:p w:rsidR="000A4DFE" w:rsidRPr="000A4DFE" w:rsidRDefault="000A4DFE" w:rsidP="000A4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0A4DFE" w:rsidRPr="000A4DFE" w:rsidRDefault="000A4DFE" w:rsidP="000A4D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DFE">
              <w:rPr>
                <w:rFonts w:ascii="Times New Roman" w:hAnsi="Times New Roman"/>
                <w:sz w:val="24"/>
                <w:szCs w:val="24"/>
              </w:rPr>
              <w:t>Закияшко</w:t>
            </w:r>
            <w:proofErr w:type="spellEnd"/>
            <w:r w:rsidRPr="000A4DF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126" w:type="dxa"/>
          </w:tcPr>
          <w:p w:rsidR="000A4DFE" w:rsidRPr="000A4DFE" w:rsidRDefault="000A4DFE" w:rsidP="000A4DFE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0A4DFE" w:rsidRPr="000A4DFE" w:rsidRDefault="000A4DFE" w:rsidP="000A4DFE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A4DFE">
              <w:rPr>
                <w:rFonts w:ascii="Times New Roman" w:hAnsi="Times New Roman"/>
                <w:sz w:val="24"/>
                <w:szCs w:val="24"/>
              </w:rPr>
              <w:t xml:space="preserve">       89658985807</w:t>
            </w:r>
          </w:p>
        </w:tc>
      </w:tr>
    </w:tbl>
    <w:p w:rsidR="000A4DFE" w:rsidRDefault="000A4DFE" w:rsidP="000A4DFE">
      <w:bookmarkStart w:id="1" w:name="_GoBack"/>
      <w:bookmarkEnd w:id="1"/>
    </w:p>
    <w:p w:rsidR="00D81F98" w:rsidRPr="00D81F98" w:rsidRDefault="00D81F98" w:rsidP="00D81F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1E" w:rsidRDefault="0063491E" w:rsidP="00C923D2">
      <w:pPr>
        <w:spacing w:after="0" w:line="240" w:lineRule="auto"/>
      </w:pPr>
      <w:r>
        <w:separator/>
      </w:r>
    </w:p>
  </w:endnote>
  <w:endnote w:type="continuationSeparator" w:id="0">
    <w:p w:rsidR="0063491E" w:rsidRDefault="0063491E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1E" w:rsidRDefault="0063491E" w:rsidP="00C923D2">
      <w:pPr>
        <w:spacing w:after="0" w:line="240" w:lineRule="auto"/>
      </w:pPr>
      <w:r>
        <w:separator/>
      </w:r>
    </w:p>
  </w:footnote>
  <w:footnote w:type="continuationSeparator" w:id="0">
    <w:p w:rsidR="0063491E" w:rsidRDefault="0063491E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4DFE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4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F136F"/>
    <w:rsid w:val="00830381"/>
    <w:rsid w:val="0083443B"/>
    <w:rsid w:val="008470E9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1414-4CF0-432F-AE8B-A39CEA26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146</cp:revision>
  <cp:lastPrinted>2023-12-27T04:35:00Z</cp:lastPrinted>
  <dcterms:created xsi:type="dcterms:W3CDTF">2021-03-16T05:41:00Z</dcterms:created>
  <dcterms:modified xsi:type="dcterms:W3CDTF">2024-03-01T07:32:00Z</dcterms:modified>
</cp:coreProperties>
</file>