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Pr="00DA6198" w:rsidRDefault="005E7C91" w:rsidP="00DA61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DA6198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4E0534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  №</w:t>
      </w:r>
      <w:r w:rsidR="00294105">
        <w:rPr>
          <w:rFonts w:ascii="Times New Roman" w:hAnsi="Times New Roman"/>
          <w:b/>
          <w:sz w:val="28"/>
          <w:szCs w:val="28"/>
        </w:rPr>
        <w:t>2</w:t>
      </w:r>
      <w:r w:rsidR="00A81B24">
        <w:rPr>
          <w:rFonts w:ascii="Times New Roman" w:hAnsi="Times New Roman"/>
          <w:b/>
          <w:sz w:val="28"/>
          <w:szCs w:val="28"/>
        </w:rPr>
        <w:t>6</w:t>
      </w:r>
      <w:r w:rsidR="007C1DCE" w:rsidRPr="00DA6198">
        <w:rPr>
          <w:rFonts w:ascii="Times New Roman" w:hAnsi="Times New Roman"/>
          <w:b/>
          <w:sz w:val="28"/>
          <w:szCs w:val="28"/>
        </w:rPr>
        <w:t>(</w:t>
      </w:r>
      <w:r w:rsidR="00294105">
        <w:rPr>
          <w:rFonts w:ascii="Times New Roman" w:hAnsi="Times New Roman"/>
          <w:b/>
          <w:sz w:val="28"/>
          <w:szCs w:val="28"/>
        </w:rPr>
        <w:t>3</w:t>
      </w:r>
      <w:r w:rsidR="00A81B24">
        <w:rPr>
          <w:rFonts w:ascii="Times New Roman" w:hAnsi="Times New Roman"/>
          <w:b/>
          <w:sz w:val="28"/>
          <w:szCs w:val="28"/>
        </w:rPr>
        <w:t>53</w:t>
      </w:r>
      <w:r w:rsidRPr="00DA6198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>
        <w:rPr>
          <w:rFonts w:ascii="Times New Roman" w:hAnsi="Times New Roman"/>
          <w:b/>
          <w:sz w:val="28"/>
          <w:szCs w:val="28"/>
        </w:rPr>
        <w:t xml:space="preserve">    </w:t>
      </w:r>
      <w:r w:rsidRPr="00DA6198">
        <w:rPr>
          <w:rFonts w:ascii="Times New Roman" w:hAnsi="Times New Roman"/>
          <w:b/>
          <w:sz w:val="28"/>
          <w:szCs w:val="28"/>
        </w:rPr>
        <w:t xml:space="preserve">     </w:t>
      </w:r>
      <w:r w:rsidR="00225974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 xml:space="preserve">  </w:t>
      </w:r>
      <w:r w:rsidR="00294105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A81B24">
        <w:rPr>
          <w:rFonts w:ascii="Times New Roman" w:hAnsi="Times New Roman"/>
          <w:b/>
          <w:sz w:val="28"/>
          <w:szCs w:val="28"/>
        </w:rPr>
        <w:t>15</w:t>
      </w:r>
      <w:r w:rsidR="000213AD">
        <w:rPr>
          <w:rFonts w:ascii="Times New Roman" w:hAnsi="Times New Roman"/>
          <w:b/>
          <w:sz w:val="28"/>
          <w:szCs w:val="28"/>
        </w:rPr>
        <w:t xml:space="preserve"> </w:t>
      </w:r>
      <w:r w:rsidR="00A81B24">
        <w:rPr>
          <w:rFonts w:ascii="Times New Roman" w:hAnsi="Times New Roman"/>
          <w:b/>
          <w:sz w:val="28"/>
          <w:szCs w:val="28"/>
        </w:rPr>
        <w:t>ноября</w:t>
      </w:r>
      <w:r w:rsidR="00683140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202</w:t>
      </w:r>
      <w:r w:rsidR="00ED4754" w:rsidRPr="00DA6198">
        <w:rPr>
          <w:rFonts w:ascii="Times New Roman" w:hAnsi="Times New Roman"/>
          <w:b/>
          <w:sz w:val="28"/>
          <w:szCs w:val="28"/>
        </w:rPr>
        <w:t>3</w:t>
      </w:r>
      <w:r w:rsidR="00733F6B" w:rsidRPr="00DA6198">
        <w:rPr>
          <w:rFonts w:ascii="Times New Roman" w:hAnsi="Times New Roman"/>
          <w:b/>
          <w:sz w:val="28"/>
          <w:szCs w:val="28"/>
        </w:rPr>
        <w:t>г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АДМИНИСТРАЦИЯ УДЖЕЙСКОГО СЕЛЬСОВЕТА 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КАРАТУЗСКОГО РАЙОНА 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КРАСНОЯРСКОГО КРАЯ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Проект 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 w:rsidRPr="00A81B24">
        <w:rPr>
          <w:rFonts w:ascii="Times New Roman" w:hAnsi="Times New Roman"/>
          <w:b/>
          <w:sz w:val="20"/>
          <w:szCs w:val="20"/>
          <w:lang w:val="be-BY"/>
        </w:rPr>
        <w:t>ПОСТАНОВЛЕНИЕ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10.11.2023</w:t>
      </w:r>
      <w:r w:rsidRPr="00A81B24">
        <w:rPr>
          <w:rFonts w:ascii="Times New Roman" w:hAnsi="Times New Roman"/>
          <w:sz w:val="20"/>
          <w:szCs w:val="20"/>
        </w:rPr>
        <w:tab/>
      </w:r>
      <w:r w:rsidRPr="00A81B24">
        <w:rPr>
          <w:rFonts w:ascii="Times New Roman" w:hAnsi="Times New Roman"/>
          <w:sz w:val="20"/>
          <w:szCs w:val="20"/>
        </w:rPr>
        <w:tab/>
      </w:r>
      <w:r w:rsidRPr="00A81B24">
        <w:rPr>
          <w:rFonts w:ascii="Times New Roman" w:hAnsi="Times New Roman"/>
          <w:sz w:val="20"/>
          <w:szCs w:val="20"/>
        </w:rPr>
        <w:tab/>
        <w:t>с</w:t>
      </w:r>
      <w:proofErr w:type="gramStart"/>
      <w:r w:rsidRPr="00A81B24">
        <w:rPr>
          <w:rFonts w:ascii="Times New Roman" w:hAnsi="Times New Roman"/>
          <w:sz w:val="20"/>
          <w:szCs w:val="20"/>
        </w:rPr>
        <w:t>.У</w:t>
      </w:r>
      <w:proofErr w:type="gramEnd"/>
      <w:r w:rsidRPr="00A81B24">
        <w:rPr>
          <w:rFonts w:ascii="Times New Roman" w:hAnsi="Times New Roman"/>
          <w:sz w:val="20"/>
          <w:szCs w:val="20"/>
        </w:rPr>
        <w:t xml:space="preserve">джей </w:t>
      </w:r>
      <w:r w:rsidRPr="00A81B24">
        <w:rPr>
          <w:rFonts w:ascii="Times New Roman" w:hAnsi="Times New Roman"/>
          <w:sz w:val="20"/>
          <w:szCs w:val="20"/>
        </w:rPr>
        <w:tab/>
      </w:r>
      <w:r w:rsidRPr="00A81B24">
        <w:rPr>
          <w:rFonts w:ascii="Times New Roman" w:hAnsi="Times New Roman"/>
          <w:sz w:val="20"/>
          <w:szCs w:val="20"/>
        </w:rPr>
        <w:tab/>
      </w:r>
      <w:r w:rsidRPr="00A81B24">
        <w:rPr>
          <w:rFonts w:ascii="Times New Roman" w:hAnsi="Times New Roman"/>
          <w:sz w:val="20"/>
          <w:szCs w:val="20"/>
        </w:rPr>
        <w:tab/>
        <w:t>№49-П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Об утверждении муниципальной программы «Энергосбережение и повышение энергетической эффективности на территории Уджейского сельсовета Каратузского района Красноярского края на 2023-2025 годы»</w:t>
      </w:r>
    </w:p>
    <w:p w:rsidR="00A81B24" w:rsidRPr="00A81B24" w:rsidRDefault="00A81B24" w:rsidP="00A81B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pStyle w:val="ConsPlusTitle"/>
        <w:widowControl/>
        <w:tabs>
          <w:tab w:val="left" w:pos="373"/>
        </w:tabs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A81B24">
        <w:rPr>
          <w:rFonts w:ascii="Times New Roman" w:hAnsi="Times New Roman" w:cs="Times New Roman"/>
          <w:b w:val="0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постановления Правительства Российской Федерации от 11.02.2021 №161 «Об утверждении требований к региональным и муниципальным программам в области энергосбережения и повышения энергетической</w:t>
      </w:r>
      <w:proofErr w:type="gramEnd"/>
      <w:r w:rsidRPr="00A81B24">
        <w:rPr>
          <w:rFonts w:ascii="Times New Roman" w:hAnsi="Times New Roman" w:cs="Times New Roman"/>
          <w:b w:val="0"/>
        </w:rPr>
        <w:t xml:space="preserve"> </w:t>
      </w:r>
      <w:proofErr w:type="gramStart"/>
      <w:r w:rsidRPr="00A81B24">
        <w:rPr>
          <w:rFonts w:ascii="Times New Roman" w:hAnsi="Times New Roman" w:cs="Times New Roman"/>
          <w:b w:val="0"/>
        </w:rPr>
        <w:t>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распоряжения Правительства Российской Федерации от 01.12.2009 №1830</w:t>
      </w:r>
      <w:r w:rsidRPr="00A81B24">
        <w:rPr>
          <w:rFonts w:ascii="Times New Roman" w:hAnsi="Times New Roman" w:cs="Times New Roman"/>
          <w:b w:val="0"/>
        </w:rPr>
        <w:noBreakHyphen/>
        <w:t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№261-ФЗ», Приказа Министерства экономического развития от 17.02.2010 №61 «Об утверждении примерного перечня мероприятий в области энергосбережения</w:t>
      </w:r>
      <w:proofErr w:type="gramEnd"/>
      <w:r w:rsidRPr="00A81B24">
        <w:rPr>
          <w:rFonts w:ascii="Times New Roman" w:hAnsi="Times New Roman" w:cs="Times New Roman"/>
          <w:b w:val="0"/>
        </w:rPr>
        <w:t xml:space="preserve"> </w:t>
      </w:r>
      <w:proofErr w:type="gramStart"/>
      <w:r w:rsidRPr="00A81B24">
        <w:rPr>
          <w:rFonts w:ascii="Times New Roman" w:hAnsi="Times New Roman" w:cs="Times New Roman"/>
          <w:b w:val="0"/>
        </w:rPr>
        <w:t>и повышения энергетической эффективности, который может быть использован в целях разработки региональных, муниципальных программ</w:t>
      </w:r>
      <w:r w:rsidRPr="00A81B24">
        <w:rPr>
          <w:rFonts w:ascii="Times New Roman" w:hAnsi="Times New Roman" w:cs="Times New Roman"/>
        </w:rPr>
        <w:t xml:space="preserve"> </w:t>
      </w:r>
      <w:r w:rsidRPr="00A81B24">
        <w:rPr>
          <w:rFonts w:ascii="Times New Roman" w:hAnsi="Times New Roman" w:cs="Times New Roman"/>
          <w:b w:val="0"/>
        </w:rPr>
        <w:t xml:space="preserve">в области энергосбережения и повышения энергетической эффективности»,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 w:rsidRPr="00A81B24">
        <w:rPr>
          <w:rFonts w:ascii="Times New Roman" w:hAnsi="Times New Roman" w:cs="Times New Roman"/>
        </w:rPr>
        <w:t>ПОСТАНОВЛЯЮ:</w:t>
      </w:r>
      <w:proofErr w:type="gramEnd"/>
    </w:p>
    <w:p w:rsidR="00A81B24" w:rsidRPr="00A81B24" w:rsidRDefault="00A81B24" w:rsidP="00A81B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1.Утвердить прилагаемую муниципальную программу</w:t>
      </w:r>
      <w:r w:rsidRPr="00A81B24">
        <w:rPr>
          <w:rFonts w:ascii="Times New Roman" w:hAnsi="Times New Roman"/>
          <w:bCs/>
          <w:sz w:val="20"/>
          <w:szCs w:val="20"/>
        </w:rPr>
        <w:t xml:space="preserve"> </w:t>
      </w:r>
      <w:r w:rsidRPr="00A81B24">
        <w:rPr>
          <w:rFonts w:ascii="Times New Roman" w:hAnsi="Times New Roman"/>
          <w:sz w:val="20"/>
          <w:szCs w:val="20"/>
        </w:rPr>
        <w:t>«Энергосбережение и повышение энергетической эффективности на территории Уджейского сельсовета Каратузского района Красноярского края на 2024-2026 годы».</w:t>
      </w:r>
    </w:p>
    <w:p w:rsidR="00A81B24" w:rsidRPr="00A81B24" w:rsidRDefault="00A81B24" w:rsidP="00A81B24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A81B24">
        <w:rPr>
          <w:rFonts w:ascii="Times New Roman" w:hAnsi="Times New Roman" w:cs="Times New Roman"/>
          <w:b w:val="0"/>
        </w:rPr>
        <w:t>2.</w:t>
      </w:r>
      <w:r w:rsidRPr="00A81B24">
        <w:rPr>
          <w:rFonts w:ascii="Times New Roman" w:hAnsi="Times New Roman" w:cs="Times New Roman"/>
          <w:b w:val="0"/>
          <w:color w:val="000000"/>
        </w:rPr>
        <w:t xml:space="preserve">Администрации </w:t>
      </w:r>
      <w:r w:rsidRPr="00A81B24">
        <w:rPr>
          <w:rFonts w:ascii="Times New Roman" w:hAnsi="Times New Roman" w:cs="Times New Roman"/>
          <w:b w:val="0"/>
        </w:rPr>
        <w:t>Уджейского сельсовета Каратузского района Красноярского края</w:t>
      </w:r>
      <w:r w:rsidRPr="00A81B24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ежегодно проводить корректировку планируемых значений целевых показателей в области энергосбережения и повышения энергетической эффективности Программы с учетом фактически достигнутых результатов реализации программы и изменения социально-экономической ситуации.</w:t>
      </w:r>
    </w:p>
    <w:p w:rsidR="00A81B24" w:rsidRPr="00A81B24" w:rsidRDefault="00A81B24" w:rsidP="00A81B24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 w:rsidRPr="00A81B24">
        <w:rPr>
          <w:rFonts w:ascii="Times New Roman" w:hAnsi="Times New Roman" w:cs="Times New Roman"/>
          <w:b w:val="0"/>
        </w:rPr>
        <w:t>3. Установить, что в ходе реализации Программы мероприятия и объёмы её финансирования подлежат ежегодной корректировке с учётом возможностей бюджета Уджейского сельсовета Каратузского района Красноярского края.</w:t>
      </w:r>
    </w:p>
    <w:p w:rsidR="00A81B24" w:rsidRPr="00A81B24" w:rsidRDefault="00A81B24" w:rsidP="00A81B24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A81B24">
        <w:rPr>
          <w:sz w:val="20"/>
          <w:szCs w:val="20"/>
        </w:rPr>
        <w:t>4. Обнародовать настоящее постановление</w:t>
      </w:r>
      <w:r w:rsidRPr="00A81B24">
        <w:rPr>
          <w:b/>
          <w:sz w:val="20"/>
          <w:szCs w:val="20"/>
        </w:rPr>
        <w:t xml:space="preserve"> </w:t>
      </w:r>
      <w:r w:rsidRPr="00A81B24">
        <w:rPr>
          <w:sz w:val="20"/>
          <w:szCs w:val="20"/>
        </w:rPr>
        <w:t>в печатном издании органа местного самоуправления «Уджейский вестник».</w:t>
      </w:r>
    </w:p>
    <w:p w:rsidR="00A81B24" w:rsidRPr="00A81B24" w:rsidRDefault="00A81B24" w:rsidP="00A81B24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A81B24">
        <w:rPr>
          <w:sz w:val="20"/>
          <w:szCs w:val="20"/>
        </w:rPr>
        <w:t xml:space="preserve">5. </w:t>
      </w:r>
      <w:proofErr w:type="gramStart"/>
      <w:r w:rsidRPr="00A81B24">
        <w:rPr>
          <w:sz w:val="20"/>
          <w:szCs w:val="20"/>
        </w:rPr>
        <w:t>Контроль за</w:t>
      </w:r>
      <w:proofErr w:type="gramEnd"/>
      <w:r w:rsidRPr="00A81B24">
        <w:rPr>
          <w:sz w:val="20"/>
          <w:szCs w:val="20"/>
        </w:rPr>
        <w:t xml:space="preserve"> выполнением настоящего постановления оставляю за собой. </w:t>
      </w:r>
    </w:p>
    <w:p w:rsidR="00A81B24" w:rsidRPr="00A81B24" w:rsidRDefault="00A81B24" w:rsidP="00A81B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Ю.А. Власова</w:t>
      </w:r>
    </w:p>
    <w:p w:rsidR="00A81B24" w:rsidRPr="00A81B24" w:rsidRDefault="00A81B24" w:rsidP="00A81B24">
      <w:pPr>
        <w:spacing w:after="0" w:line="240" w:lineRule="auto"/>
        <w:ind w:left="5902"/>
        <w:jc w:val="right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5902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5902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5902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5902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УТВЕРЖДЕНО</w:t>
      </w:r>
    </w:p>
    <w:p w:rsidR="00A81B24" w:rsidRPr="00A81B24" w:rsidRDefault="00A81B24" w:rsidP="00A81B24">
      <w:pPr>
        <w:spacing w:after="0" w:line="240" w:lineRule="auto"/>
        <w:ind w:left="5902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постановлением Уджейского сельсовета</w:t>
      </w:r>
    </w:p>
    <w:p w:rsidR="00A81B24" w:rsidRPr="00A81B24" w:rsidRDefault="00A81B24" w:rsidP="00A81B24">
      <w:pPr>
        <w:spacing w:after="0" w:line="240" w:lineRule="auto"/>
        <w:ind w:left="5902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от 10.11.2023 №49-П</w:t>
      </w:r>
    </w:p>
    <w:p w:rsidR="00A81B24" w:rsidRPr="00A81B24" w:rsidRDefault="00A81B24" w:rsidP="00A81B24">
      <w:pPr>
        <w:spacing w:after="0" w:line="240" w:lineRule="auto"/>
        <w:ind w:right="-363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Муниципальная программа</w:t>
      </w:r>
    </w:p>
    <w:p w:rsidR="00A81B24" w:rsidRPr="00A81B24" w:rsidRDefault="00A81B24" w:rsidP="00A81B24">
      <w:pPr>
        <w:pStyle w:val="35"/>
        <w:spacing w:after="0"/>
        <w:ind w:right="-363"/>
        <w:jc w:val="center"/>
        <w:rPr>
          <w:b/>
          <w:sz w:val="20"/>
          <w:szCs w:val="20"/>
        </w:rPr>
      </w:pPr>
      <w:r w:rsidRPr="00A81B24">
        <w:rPr>
          <w:b/>
          <w:sz w:val="20"/>
          <w:szCs w:val="20"/>
        </w:rPr>
        <w:lastRenderedPageBreak/>
        <w:t xml:space="preserve">«Энергосбережение и повышение </w:t>
      </w:r>
    </w:p>
    <w:p w:rsidR="00A81B24" w:rsidRPr="00A81B24" w:rsidRDefault="00A81B24" w:rsidP="00A81B24">
      <w:pPr>
        <w:pStyle w:val="35"/>
        <w:spacing w:after="0"/>
        <w:ind w:right="-363"/>
        <w:jc w:val="center"/>
        <w:rPr>
          <w:b/>
          <w:sz w:val="20"/>
          <w:szCs w:val="20"/>
        </w:rPr>
      </w:pPr>
      <w:r w:rsidRPr="00A81B24">
        <w:rPr>
          <w:b/>
          <w:sz w:val="20"/>
          <w:szCs w:val="20"/>
        </w:rPr>
        <w:t>энергетической эффективности</w:t>
      </w:r>
    </w:p>
    <w:p w:rsidR="00A81B24" w:rsidRPr="00A81B24" w:rsidRDefault="00A81B24" w:rsidP="00A81B24">
      <w:pPr>
        <w:pStyle w:val="35"/>
        <w:spacing w:after="0"/>
        <w:ind w:right="-363"/>
        <w:jc w:val="center"/>
        <w:rPr>
          <w:b/>
          <w:sz w:val="20"/>
          <w:szCs w:val="20"/>
        </w:rPr>
      </w:pPr>
      <w:r w:rsidRPr="00A81B24">
        <w:rPr>
          <w:b/>
          <w:sz w:val="20"/>
          <w:szCs w:val="20"/>
        </w:rPr>
        <w:t>на территории Уджейского сельсовета</w:t>
      </w:r>
    </w:p>
    <w:p w:rsidR="00A81B24" w:rsidRPr="00A81B24" w:rsidRDefault="00A81B24" w:rsidP="00A81B24">
      <w:pPr>
        <w:pStyle w:val="35"/>
        <w:spacing w:after="0"/>
        <w:ind w:right="-363"/>
        <w:jc w:val="center"/>
        <w:rPr>
          <w:b/>
          <w:sz w:val="20"/>
          <w:szCs w:val="20"/>
        </w:rPr>
      </w:pPr>
      <w:r w:rsidRPr="00A81B24">
        <w:rPr>
          <w:b/>
          <w:sz w:val="20"/>
          <w:szCs w:val="20"/>
        </w:rPr>
        <w:t>Каратузского района Красноярского края</w:t>
      </w:r>
    </w:p>
    <w:p w:rsidR="00A81B24" w:rsidRPr="00A81B24" w:rsidRDefault="00A81B24" w:rsidP="00A81B24">
      <w:pPr>
        <w:pStyle w:val="35"/>
        <w:spacing w:after="0"/>
        <w:ind w:right="-363"/>
        <w:jc w:val="center"/>
        <w:rPr>
          <w:b/>
          <w:sz w:val="20"/>
          <w:szCs w:val="20"/>
        </w:rPr>
      </w:pPr>
      <w:r w:rsidRPr="00A81B24">
        <w:rPr>
          <w:b/>
          <w:sz w:val="20"/>
          <w:szCs w:val="20"/>
        </w:rPr>
        <w:t>на 2024 - 2026 годы»</w:t>
      </w:r>
    </w:p>
    <w:p w:rsidR="00A81B24" w:rsidRPr="00A81B24" w:rsidRDefault="00A81B24" w:rsidP="00A81B24">
      <w:pPr>
        <w:spacing w:after="0" w:line="240" w:lineRule="auto"/>
        <w:ind w:right="-365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right="-365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с</w:t>
      </w:r>
      <w:proofErr w:type="gramStart"/>
      <w:r w:rsidRPr="00A81B24">
        <w:rPr>
          <w:rFonts w:ascii="Times New Roman" w:hAnsi="Times New Roman"/>
          <w:sz w:val="20"/>
          <w:szCs w:val="20"/>
        </w:rPr>
        <w:t>.У</w:t>
      </w:r>
      <w:proofErr w:type="gramEnd"/>
      <w:r w:rsidRPr="00A81B24">
        <w:rPr>
          <w:rFonts w:ascii="Times New Roman" w:hAnsi="Times New Roman"/>
          <w:sz w:val="20"/>
          <w:szCs w:val="20"/>
        </w:rPr>
        <w:t>джей</w:t>
      </w:r>
    </w:p>
    <w:p w:rsidR="00A81B24" w:rsidRPr="00A81B24" w:rsidRDefault="00A81B24" w:rsidP="00A81B24">
      <w:pPr>
        <w:spacing w:after="0" w:line="240" w:lineRule="auto"/>
        <w:ind w:right="-365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2023 год</w:t>
      </w:r>
    </w:p>
    <w:p w:rsidR="00A81B24" w:rsidRPr="00A81B24" w:rsidRDefault="00A81B24" w:rsidP="00A81B24">
      <w:pPr>
        <w:spacing w:after="0" w:line="240" w:lineRule="auto"/>
        <w:ind w:right="-365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right="-365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P59"/>
      <w:bookmarkEnd w:id="0"/>
      <w:r w:rsidRPr="00A81B24">
        <w:rPr>
          <w:rFonts w:ascii="Times New Roman" w:hAnsi="Times New Roman"/>
          <w:b/>
          <w:sz w:val="20"/>
          <w:szCs w:val="20"/>
        </w:rPr>
        <w:t>ПАСПОРТ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ПРОГРАММЫ ЭНЕРГОСБЕРЕЖЕНИЯ И ПОВЫШЕНИЯ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ЭНЕРГЕТИЧЕСКОЙ ЭФФЕКТИВНОСТИ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b/>
          <w:bCs/>
          <w:sz w:val="20"/>
          <w:szCs w:val="20"/>
        </w:rPr>
        <w:t>Уджейского сельсовета Каратузского района Красноярского края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9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81"/>
        <w:gridCol w:w="7018"/>
      </w:tblGrid>
      <w:tr w:rsidR="00A81B24" w:rsidRPr="00A81B24" w:rsidTr="00A81B24"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Cs/>
                <w:sz w:val="20"/>
                <w:szCs w:val="20"/>
              </w:rPr>
              <w:t>Администрация Уджейского сельсовета Каратузского района Красноярского края</w:t>
            </w:r>
          </w:p>
        </w:tc>
      </w:tr>
      <w:tr w:rsidR="00A81B24" w:rsidRPr="00A81B24" w:rsidTr="00A81B24"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100320303"/>
            <w:r w:rsidRPr="00A81B24">
              <w:rPr>
                <w:rFonts w:ascii="Times New Roman" w:hAnsi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tabs>
                <w:tab w:val="left" w:pos="37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1. 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81B24" w:rsidRPr="00A81B24" w:rsidRDefault="00A81B24" w:rsidP="00A81B24">
            <w:pPr>
              <w:tabs>
                <w:tab w:val="left" w:pos="373"/>
              </w:tabs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2. Постановление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A81B24" w:rsidRPr="00A81B24" w:rsidRDefault="00A81B24" w:rsidP="00A81B24">
            <w:pPr>
              <w:tabs>
                <w:tab w:val="left" w:pos="373"/>
              </w:tabs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3. Распоряжение Правительства Российской Федерации от 01.12.2009 №1830</w:t>
            </w:r>
            <w:r w:rsidRPr="00A81B24">
              <w:rPr>
                <w:rFonts w:ascii="Times New Roman" w:hAnsi="Times New Roman"/>
                <w:sz w:val="20"/>
                <w:szCs w:val="20"/>
              </w:rPr>
              <w:noBreakHyphen/>
              <w:t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№261-ФЗ»;</w:t>
            </w:r>
          </w:p>
          <w:p w:rsidR="00A81B24" w:rsidRPr="00A81B24" w:rsidRDefault="00A81B24" w:rsidP="00A81B24">
            <w:pPr>
              <w:tabs>
                <w:tab w:val="left" w:pos="373"/>
              </w:tabs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4. Приказ Министерства экономического развития от 17.02.2010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</w:t>
            </w: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1B24">
              <w:rPr>
                <w:rFonts w:ascii="Times New Roman" w:hAnsi="Times New Roman"/>
                <w:sz w:val="20"/>
                <w:szCs w:val="20"/>
              </w:rPr>
              <w:t>в области энергосбережения и повышения энергетической эффективности»;</w:t>
            </w:r>
          </w:p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Cs/>
                <w:sz w:val="20"/>
                <w:szCs w:val="20"/>
              </w:rPr>
              <w:t>5. 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bookmarkEnd w:id="1"/>
      <w:tr w:rsidR="00A81B24" w:rsidRPr="00A81B24" w:rsidTr="00A81B24"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Cs/>
                <w:sz w:val="20"/>
                <w:szCs w:val="20"/>
              </w:rPr>
              <w:t>Администрация Уджейского сельсовета Каратузского района Красноярского края</w:t>
            </w:r>
          </w:p>
        </w:tc>
      </w:tr>
      <w:tr w:rsidR="00A81B24" w:rsidRPr="00A81B24" w:rsidTr="00A81B24"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Полное наименование разработчиков программы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Cs/>
                <w:sz w:val="20"/>
                <w:szCs w:val="20"/>
              </w:rPr>
              <w:t>Администрация Уджейского сельсовета Каратузского района Красноярского края</w:t>
            </w:r>
          </w:p>
        </w:tc>
      </w:tr>
      <w:tr w:rsidR="00A81B24" w:rsidRPr="00A81B24" w:rsidTr="00A81B24"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Цели программы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1. Повышение энергосбережения и энергетической эффективности на территории </w:t>
            </w:r>
            <w:r w:rsidRPr="00A81B24">
              <w:rPr>
                <w:rFonts w:ascii="Times New Roman" w:hAnsi="Times New Roman"/>
                <w:bCs/>
                <w:sz w:val="20"/>
                <w:szCs w:val="20"/>
              </w:rPr>
              <w:t>Уджейского сельсовета Каратузского района Красноярского края</w:t>
            </w:r>
            <w:r w:rsidRPr="00A81B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1B24" w:rsidRPr="00A81B24" w:rsidRDefault="00A81B24" w:rsidP="00A81B24">
            <w:pPr>
              <w:tabs>
                <w:tab w:val="left" w:pos="34"/>
              </w:tabs>
              <w:spacing w:after="0" w:line="240" w:lineRule="auto"/>
              <w:ind w:left="34" w:firstLine="29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A81B24">
              <w:rPr>
                <w:rFonts w:ascii="Times New Roman" w:eastAsia="SimSun" w:hAnsi="Times New Roman"/>
                <w:sz w:val="20"/>
                <w:szCs w:val="20"/>
              </w:rPr>
              <w:t xml:space="preserve">2. Установление целевых </w:t>
            </w:r>
            <w:proofErr w:type="gramStart"/>
            <w:r w:rsidRPr="00A81B24">
              <w:rPr>
                <w:rFonts w:ascii="Times New Roman" w:eastAsia="SimSun" w:hAnsi="Times New Roman"/>
                <w:sz w:val="20"/>
                <w:szCs w:val="20"/>
              </w:rPr>
              <w:t>показателей повышения эффективности использования энергетических ресурсов</w:t>
            </w:r>
            <w:proofErr w:type="gramEnd"/>
            <w:r w:rsidRPr="00A81B24">
              <w:rPr>
                <w:rFonts w:ascii="Times New Roman" w:eastAsia="SimSun" w:hAnsi="Times New Roman"/>
                <w:sz w:val="20"/>
                <w:szCs w:val="20"/>
              </w:rPr>
              <w:t xml:space="preserve"> в жилищном фонде, бюджетном секторе;</w:t>
            </w:r>
          </w:p>
          <w:p w:rsidR="00A81B24" w:rsidRPr="00A81B24" w:rsidRDefault="00A81B24" w:rsidP="00A81B24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3. Повышение качества и надежности предоставления услуг потребителям;</w:t>
            </w:r>
          </w:p>
          <w:p w:rsidR="00A81B24" w:rsidRPr="00A81B24" w:rsidRDefault="00A81B24" w:rsidP="00A81B24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4. Повышение энергетической эффективности систем освещения территорий, зданий и сооружений;</w:t>
            </w:r>
          </w:p>
          <w:p w:rsidR="00A81B24" w:rsidRPr="00A81B24" w:rsidRDefault="00A81B24" w:rsidP="00A81B24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5. Повышение точности учёта потребления используемых энергетических ресурсов (электроэнергия);</w:t>
            </w:r>
          </w:p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6. Снижение потерь энергетических ресурсов при их передаче.</w:t>
            </w:r>
          </w:p>
        </w:tc>
      </w:tr>
      <w:tr w:rsidR="00A81B24" w:rsidRPr="00A81B24" w:rsidTr="00A81B24"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A81B24">
              <w:rPr>
                <w:rFonts w:ascii="Times New Roman" w:eastAsia="SimSun" w:hAnsi="Times New Roman"/>
                <w:sz w:val="20"/>
                <w:szCs w:val="20"/>
              </w:rPr>
              <w:t>1. Учет энергетических ресурсов;</w:t>
            </w:r>
          </w:p>
          <w:p w:rsidR="00A81B24" w:rsidRPr="00A81B24" w:rsidRDefault="00A81B24" w:rsidP="00A81B24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A81B24">
              <w:rPr>
                <w:rFonts w:ascii="Times New Roman" w:eastAsia="SimSun" w:hAnsi="Times New Roman"/>
                <w:sz w:val="20"/>
                <w:szCs w:val="20"/>
              </w:rPr>
              <w:t>2. Создание нормативно-правовой базы, создание системы управления энергопотреблением и энергосбережением;</w:t>
            </w:r>
          </w:p>
          <w:p w:rsidR="00A81B24" w:rsidRPr="00A81B24" w:rsidRDefault="00A81B24" w:rsidP="00A81B24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A81B24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3. Установка приборов учета и регулирования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потреблению;</w:t>
            </w:r>
          </w:p>
          <w:p w:rsidR="00A81B24" w:rsidRPr="00A81B24" w:rsidRDefault="00A81B24" w:rsidP="00A81B24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A81B24">
              <w:rPr>
                <w:rFonts w:ascii="Times New Roman" w:eastAsia="SimSun" w:hAnsi="Times New Roman"/>
                <w:sz w:val="20"/>
                <w:szCs w:val="20"/>
              </w:rPr>
              <w:t>4. Внедрение энергосберегающих технологий для снижения потребления энергетических ресурсов;</w:t>
            </w:r>
          </w:p>
          <w:p w:rsidR="00A81B24" w:rsidRPr="00A81B24" w:rsidRDefault="00A81B24" w:rsidP="00A81B24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A81B24">
              <w:rPr>
                <w:rFonts w:ascii="Times New Roman" w:eastAsia="SimSun" w:hAnsi="Times New Roman"/>
                <w:sz w:val="20"/>
                <w:szCs w:val="20"/>
              </w:rPr>
              <w:t xml:space="preserve">5. Организация проведения </w:t>
            </w:r>
            <w:proofErr w:type="spellStart"/>
            <w:r w:rsidRPr="00A81B24">
              <w:rPr>
                <w:rFonts w:ascii="Times New Roman" w:eastAsia="SimSun" w:hAnsi="Times New Roman"/>
                <w:sz w:val="20"/>
                <w:szCs w:val="20"/>
              </w:rPr>
              <w:t>энергоаудита</w:t>
            </w:r>
            <w:proofErr w:type="spellEnd"/>
            <w:r w:rsidRPr="00A81B24">
              <w:rPr>
                <w:rFonts w:ascii="Times New Roman" w:eastAsia="SimSun" w:hAnsi="Times New Roman"/>
                <w:sz w:val="20"/>
                <w:szCs w:val="20"/>
              </w:rPr>
              <w:t>, энергетических обследований, ведение энергетических паспортов учета уличного освещения;</w:t>
            </w:r>
          </w:p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6. Замена ламп накаливания на энергосберегающие лампы, установка светодиодных светильников, установка </w:t>
            </w:r>
            <w:r w:rsidRPr="00A81B2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фотореле (датчики света и освещенности)</w:t>
            </w:r>
          </w:p>
        </w:tc>
      </w:tr>
      <w:tr w:rsidR="00A81B24" w:rsidRPr="00A81B24" w:rsidTr="00A81B24"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lastRenderedPageBreak/>
              <w:t>Целевые показатели программы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color w:val="333333"/>
                <w:sz w:val="20"/>
                <w:szCs w:val="20"/>
              </w:rPr>
              <w:t>а</w:t>
            </w:r>
            <w:r w:rsidRPr="00A81B24">
              <w:rPr>
                <w:rFonts w:ascii="Times New Roman" w:hAnsi="Times New Roman"/>
                <w:sz w:val="20"/>
                <w:szCs w:val="20"/>
              </w:rPr>
              <w:t>) повышение эффективности использования энергетических ресурсов в жилищном фонде;</w:t>
            </w:r>
          </w:p>
          <w:p w:rsidR="00A81B24" w:rsidRPr="00A81B24" w:rsidRDefault="00A81B24" w:rsidP="00A81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б) повышение эффективности использования энергетических ресурсов в системах коммунальной инфраструктуры;</w:t>
            </w:r>
          </w:p>
          <w:p w:rsidR="00A81B24" w:rsidRPr="00A81B24" w:rsidRDefault="00A81B24" w:rsidP="00A81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в) сокращение потерь энергетических ресурсов при их передаче, в том числе в системах коммунальной инфраструктуры;</w:t>
            </w:r>
          </w:p>
          <w:p w:rsidR="00A81B24" w:rsidRPr="00A81B24" w:rsidRDefault="00A81B24" w:rsidP="00A81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г) повышение уровня оснащенности приборами учета используемых энергетических ресурсов;</w:t>
            </w:r>
          </w:p>
          <w:p w:rsidR="00A81B24" w:rsidRPr="00A81B24" w:rsidRDefault="00A81B24" w:rsidP="00A81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д) 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      </w:r>
          </w:p>
          <w:p w:rsidR="00A81B24" w:rsidRPr="00A81B24" w:rsidRDefault="00A81B24" w:rsidP="00A81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е) сокращение расходов бюджетов на обеспечение энергетическими ресурсами муниципальных учреждений, органов местного самоуправления, </w:t>
            </w:r>
          </w:p>
          <w:p w:rsidR="00A81B24" w:rsidRPr="00A81B24" w:rsidRDefault="00A81B24" w:rsidP="00A81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ж) увеличение объема внебюджетных средств, используемых на финансирование мероприятий.</w:t>
            </w:r>
          </w:p>
        </w:tc>
      </w:tr>
      <w:tr w:rsidR="00A81B24" w:rsidRPr="00A81B24" w:rsidTr="00A81B24"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Программа рассчитана на три года (2024-2026 гг.)</w:t>
            </w:r>
          </w:p>
        </w:tc>
      </w:tr>
      <w:tr w:rsidR="00A81B24" w:rsidRPr="00A81B24" w:rsidTr="00A81B24">
        <w:trPr>
          <w:trHeight w:val="2430"/>
        </w:trPr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A81B24">
              <w:rPr>
                <w:rFonts w:ascii="Times New Roman" w:hAnsi="Times New Roman"/>
                <w:bCs/>
                <w:sz w:val="20"/>
                <w:szCs w:val="20"/>
              </w:rPr>
              <w:t>Уджейского сельсовета Каратузского района Красноярского края</w:t>
            </w:r>
            <w:r w:rsidRPr="00A81B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1B24" w:rsidRPr="00A81B24" w:rsidRDefault="00A81B24" w:rsidP="00A81B24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программы в 2024 – 2026 годах составляет – </w:t>
            </w: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30 000,0 рублей</w:t>
            </w:r>
          </w:p>
          <w:p w:rsidR="00A81B24" w:rsidRPr="00A81B24" w:rsidRDefault="00A81B24" w:rsidP="00A81B24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(</w:t>
            </w:r>
            <w:r w:rsidRPr="00A81B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тридцать тысяч</w:t>
            </w:r>
            <w:r w:rsidRPr="00A81B24">
              <w:rPr>
                <w:rFonts w:ascii="Times New Roman" w:hAnsi="Times New Roman"/>
                <w:sz w:val="20"/>
                <w:szCs w:val="20"/>
              </w:rPr>
              <w:t>) рублей 00 копеек – средства бюджета сельского поселения, в том числе по годам:</w:t>
            </w:r>
          </w:p>
          <w:p w:rsidR="00A81B24" w:rsidRPr="00A81B24" w:rsidRDefault="00A81B24" w:rsidP="00A81B24">
            <w:pPr>
              <w:spacing w:after="0" w:line="240" w:lineRule="auto"/>
              <w:ind w:left="80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2024 год – 10 000,0 рублей;</w:t>
            </w:r>
          </w:p>
          <w:p w:rsidR="00A81B24" w:rsidRPr="00A81B24" w:rsidRDefault="00A81B24" w:rsidP="00A81B24">
            <w:pPr>
              <w:spacing w:after="0" w:line="240" w:lineRule="auto"/>
              <w:ind w:left="80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2025 год – 10 000,0 рублей;</w:t>
            </w:r>
          </w:p>
          <w:p w:rsidR="00A81B24" w:rsidRPr="00A81B24" w:rsidRDefault="00A81B24" w:rsidP="00A81B24">
            <w:pPr>
              <w:spacing w:after="0" w:line="240" w:lineRule="auto"/>
              <w:ind w:left="80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2026 год – 10 000,0 рублей.</w:t>
            </w:r>
          </w:p>
        </w:tc>
      </w:tr>
      <w:tr w:rsidR="00A81B24" w:rsidRPr="00A81B24" w:rsidTr="00A81B24">
        <w:tc>
          <w:tcPr>
            <w:tcW w:w="268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7018" w:type="dxa"/>
          </w:tcPr>
          <w:p w:rsidR="00A81B24" w:rsidRPr="00A81B24" w:rsidRDefault="00A81B24" w:rsidP="00A81B2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В результате </w:t>
            </w:r>
            <w:proofErr w:type="gramStart"/>
            <w:r w:rsidRPr="00A81B24">
              <w:rPr>
                <w:rFonts w:ascii="Times New Roman" w:hAnsi="Times New Roman"/>
                <w:sz w:val="20"/>
                <w:szCs w:val="20"/>
              </w:rPr>
              <w:t>установки счетчиков индивидуального учета электроэнергии уличного освещения</w:t>
            </w:r>
            <w:proofErr w:type="gram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 и замены электрических ламп на энергосберегающие мы планируем получить:</w:t>
            </w:r>
          </w:p>
          <w:p w:rsidR="00A81B24" w:rsidRPr="00A81B24" w:rsidRDefault="00A81B24" w:rsidP="000334A0">
            <w:pPr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Экономия в электроснабжении не менее 10% от объема фактически потребленных энергетических ресурсов в 2024-2026 годах;</w:t>
            </w:r>
          </w:p>
          <w:p w:rsidR="00A81B24" w:rsidRPr="00A81B24" w:rsidRDefault="00A81B24" w:rsidP="000334A0">
            <w:pPr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 Снижение бюджетных затрат;</w:t>
            </w:r>
          </w:p>
          <w:p w:rsidR="00A81B24" w:rsidRPr="00A81B24" w:rsidRDefault="00A81B24" w:rsidP="000334A0">
            <w:pPr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 Улучшение социальных и бытовых условий населения. </w:t>
            </w:r>
          </w:p>
        </w:tc>
      </w:tr>
    </w:tbl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В состав Уджейского сельсовета Каратузского района Красноярского края (далее – сельское поселение) входит один населенный пункт: с. Уджей. Число проживающих в сельском поселении составляет 336 человек. </w:t>
      </w: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Единственным источником обеспечения объектов сельского поселения электрической энергией является </w:t>
      </w:r>
      <w:hyperlink r:id="rId9" w:tooltip="Публичное акционерное общество" w:history="1">
        <w:r w:rsidRPr="00A81B24">
          <w:rPr>
            <w:rStyle w:val="af2"/>
            <w:bCs/>
            <w:sz w:val="20"/>
            <w:szCs w:val="20"/>
            <w:bdr w:val="none" w:sz="0" w:space="0" w:color="auto" w:frame="1"/>
            <w:shd w:val="clear" w:color="auto" w:fill="FFFFFF"/>
          </w:rPr>
          <w:t>Публичное акционерное общество</w:t>
        </w:r>
      </w:hyperlink>
      <w:r w:rsidRPr="00A81B24">
        <w:rPr>
          <w:rFonts w:ascii="Times New Roman" w:hAnsi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A81B24">
        <w:rPr>
          <w:rFonts w:ascii="Times New Roman" w:hAnsi="Times New Roman"/>
          <w:bCs/>
          <w:sz w:val="20"/>
          <w:szCs w:val="20"/>
          <w:bdr w:val="none" w:sz="0" w:space="0" w:color="auto" w:frame="1"/>
          <w:shd w:val="clear" w:color="auto" w:fill="FFFFFF"/>
        </w:rPr>
        <w:t>Красноярскэнергосбыт</w:t>
      </w:r>
      <w:proofErr w:type="spellEnd"/>
      <w:r w:rsidRPr="00A81B24">
        <w:rPr>
          <w:rFonts w:ascii="Times New Roman" w:hAnsi="Times New Roman"/>
          <w:sz w:val="20"/>
          <w:szCs w:val="20"/>
          <w:shd w:val="clear" w:color="auto" w:fill="FFFFFF"/>
        </w:rPr>
        <w:t>»</w:t>
      </w:r>
      <w:r w:rsidRPr="00A81B24">
        <w:rPr>
          <w:rFonts w:ascii="Times New Roman" w:hAnsi="Times New Roman"/>
          <w:color w:val="212529"/>
          <w:sz w:val="20"/>
          <w:szCs w:val="20"/>
          <w:shd w:val="clear" w:color="auto" w:fill="FFFFFF"/>
        </w:rPr>
        <w:t>.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 xml:space="preserve">СТОИМОСТЬ ТАРИФОВ НА ЭЛЕКТРИЧЕСКУЮ </w:t>
      </w:r>
      <w:r w:rsidRPr="00A81B24">
        <w:rPr>
          <w:rFonts w:ascii="Times New Roman" w:hAnsi="Times New Roman"/>
          <w:b/>
          <w:sz w:val="20"/>
          <w:szCs w:val="20"/>
        </w:rPr>
        <w:br/>
        <w:t>ЭНЕРГИЮ РУБ/ КВТЧ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1"/>
        <w:gridCol w:w="3048"/>
        <w:gridCol w:w="3004"/>
      </w:tblGrid>
      <w:tr w:rsidR="00A81B24" w:rsidRPr="00A81B24" w:rsidTr="00A81B24">
        <w:tc>
          <w:tcPr>
            <w:tcW w:w="341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</w:p>
        </w:tc>
        <w:tc>
          <w:tcPr>
            <w:tcW w:w="3048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 xml:space="preserve">Для организаций </w:t>
            </w:r>
          </w:p>
        </w:tc>
        <w:tc>
          <w:tcPr>
            <w:tcW w:w="3004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 xml:space="preserve">Для физических лиц </w:t>
            </w:r>
          </w:p>
        </w:tc>
      </w:tr>
      <w:tr w:rsidR="00A81B24" w:rsidRPr="00A81B24" w:rsidTr="00A81B24">
        <w:tc>
          <w:tcPr>
            <w:tcW w:w="341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048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6,80 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3004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3,05 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A81B2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</w:p>
        </w:tc>
      </w:tr>
      <w:tr w:rsidR="00A81B24" w:rsidRPr="00A81B24" w:rsidTr="00A81B24">
        <w:tc>
          <w:tcPr>
            <w:tcW w:w="341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048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7,46 руб./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3004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3,20 руб./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</w:p>
        </w:tc>
      </w:tr>
      <w:tr w:rsidR="00A81B24" w:rsidRPr="00A81B24" w:rsidTr="00A81B24">
        <w:tc>
          <w:tcPr>
            <w:tcW w:w="341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2023</w:t>
            </w:r>
          </w:p>
        </w:tc>
        <w:tc>
          <w:tcPr>
            <w:tcW w:w="3048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8,08 руб./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3004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3,66 руб./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</w:p>
        </w:tc>
      </w:tr>
    </w:tbl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В условиях обозначенных темпов роста цен на электроэнергию и другие виды топлива стоимость тепловой энергии, производимой </w:t>
      </w:r>
      <w:proofErr w:type="spellStart"/>
      <w:r w:rsidRPr="00A81B24">
        <w:rPr>
          <w:rFonts w:ascii="Times New Roman" w:hAnsi="Times New Roman"/>
          <w:sz w:val="20"/>
          <w:szCs w:val="20"/>
        </w:rPr>
        <w:t>энергоснабжающими</w:t>
      </w:r>
      <w:proofErr w:type="spellEnd"/>
      <w:r w:rsidRPr="00A81B24">
        <w:rPr>
          <w:rFonts w:ascii="Times New Roman" w:hAnsi="Times New Roman"/>
          <w:sz w:val="20"/>
          <w:szCs w:val="20"/>
        </w:rPr>
        <w:t xml:space="preserve"> организациями, в период до 2027 года может расти с темпами не менее 4-10 процентов в год. 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1. Анализ тенденций и проблем в сфере энергосбережения и повышения энергетической эффективности на территории сельского поселения</w:t>
      </w:r>
    </w:p>
    <w:p w:rsidR="00A81B24" w:rsidRPr="00A81B24" w:rsidRDefault="00A81B24" w:rsidP="00A81B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81B24">
        <w:rPr>
          <w:rFonts w:ascii="Times New Roman" w:hAnsi="Times New Roman" w:cs="Times New Roman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сочетание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A81B24" w:rsidRPr="00A81B24" w:rsidRDefault="00A81B24" w:rsidP="00A81B2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81B24">
        <w:rPr>
          <w:rFonts w:ascii="Times New Roman" w:hAnsi="Times New Roman" w:cs="Times New Roman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A81B24" w:rsidRPr="00A81B24" w:rsidRDefault="00A81B24" w:rsidP="00A81B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A81B24" w:rsidRPr="00A81B24" w:rsidRDefault="00A81B24" w:rsidP="00A81B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энергосбережения. Принятая на федеральном и региональном уровнях энергетическая стратегия является основным документом, определяющим задачи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A81B24" w:rsidRPr="00A81B24" w:rsidRDefault="00A81B24" w:rsidP="00A81B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Основные риски, связанные с реализацией Программы, определяются следующими факторами:</w:t>
      </w:r>
    </w:p>
    <w:p w:rsidR="00A81B24" w:rsidRPr="00A81B24" w:rsidRDefault="00A81B24" w:rsidP="00A81B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A81B24" w:rsidRPr="00A81B24" w:rsidRDefault="00A81B24" w:rsidP="00A81B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- неопределенностью конъюнктуры и неразвитостью институтов рынка энергосбережения; </w:t>
      </w:r>
    </w:p>
    <w:p w:rsidR="00A81B24" w:rsidRPr="00A81B24" w:rsidRDefault="00A81B24" w:rsidP="00A81B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A81B24" w:rsidRPr="00A81B24" w:rsidRDefault="00A81B24" w:rsidP="00A81B2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81B24">
        <w:rPr>
          <w:rFonts w:ascii="Times New Roman" w:hAnsi="Times New Roman" w:cs="Times New Roman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поселения. В условиях роста стоимости энергоресурсов, дефицита бюджета сельского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На территории </w:t>
      </w:r>
      <w:r w:rsidRPr="00A81B24">
        <w:rPr>
          <w:rFonts w:ascii="Times New Roman" w:hAnsi="Times New Roman"/>
          <w:color w:val="000000"/>
          <w:sz w:val="20"/>
          <w:szCs w:val="20"/>
        </w:rPr>
        <w:t xml:space="preserve">сельского поселения </w:t>
      </w:r>
      <w:r w:rsidRPr="00A81B24">
        <w:rPr>
          <w:rFonts w:ascii="Times New Roman" w:hAnsi="Times New Roman"/>
          <w:sz w:val="20"/>
          <w:szCs w:val="20"/>
        </w:rPr>
        <w:t>не проводились энергетические обследования (</w:t>
      </w:r>
      <w:proofErr w:type="spellStart"/>
      <w:r w:rsidRPr="00A81B24">
        <w:rPr>
          <w:rFonts w:ascii="Times New Roman" w:hAnsi="Times New Roman"/>
          <w:sz w:val="20"/>
          <w:szCs w:val="20"/>
        </w:rPr>
        <w:t>энергоаудит</w:t>
      </w:r>
      <w:proofErr w:type="spellEnd"/>
      <w:r w:rsidRPr="00A81B24">
        <w:rPr>
          <w:rFonts w:ascii="Times New Roman" w:hAnsi="Times New Roman"/>
          <w:sz w:val="20"/>
          <w:szCs w:val="20"/>
        </w:rPr>
        <w:t>) отдельных зданий (учреждений). Основными недостатками являются: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- потери теплого воздуха через чердачные и оконные проемы, систему вентиляции, </w:t>
      </w:r>
      <w:proofErr w:type="spellStart"/>
      <w:r w:rsidRPr="00A81B24">
        <w:rPr>
          <w:rFonts w:ascii="Times New Roman" w:hAnsi="Times New Roman"/>
          <w:sz w:val="20"/>
          <w:szCs w:val="20"/>
        </w:rPr>
        <w:t>неплотности</w:t>
      </w:r>
      <w:proofErr w:type="spellEnd"/>
      <w:r w:rsidRPr="00A81B24">
        <w:rPr>
          <w:rFonts w:ascii="Times New Roman" w:hAnsi="Times New Roman"/>
          <w:sz w:val="20"/>
          <w:szCs w:val="20"/>
        </w:rPr>
        <w:t xml:space="preserve"> перекрытий, стен, трубопроводов и запорной арматуры;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 - недостаточный контроль соответствующих служб (ответственных за эксплуатацию здания, </w:t>
      </w:r>
      <w:proofErr w:type="spellStart"/>
      <w:r w:rsidRPr="00A81B24">
        <w:rPr>
          <w:rFonts w:ascii="Times New Roman" w:hAnsi="Times New Roman"/>
          <w:sz w:val="20"/>
          <w:szCs w:val="20"/>
        </w:rPr>
        <w:t>энергоснабжающей</w:t>
      </w:r>
      <w:proofErr w:type="spellEnd"/>
      <w:r w:rsidRPr="00A81B24">
        <w:rPr>
          <w:rFonts w:ascii="Times New Roman" w:hAnsi="Times New Roman"/>
          <w:sz w:val="20"/>
          <w:szCs w:val="20"/>
        </w:rPr>
        <w:t xml:space="preserve"> организации) за соблюдением необходимых параметров работы систем;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В некоторых зданиях (в основном в частном жилом секторе), расположенных на территории сельского поселения, остается устаревшая система освещения жилых и нежилых помещений, что приводит к большому расходу электроэнергии.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В числе основных причин, по которым энергоснабжение зданий, расположенных на территории сельского поселения, выходит на первый план является необходимость: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снижения расходов бюджета сельского поселения, граждан на оплату коммунальных услуг по отоплению, электроснабжению, газоснабжению;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улучшения микроклимата в зданиях;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уменьшения роста затрат на коммунальные услуги в зданиях и учреждениях, расположенных на территории сельского поселения, при неизбежном росте тарифов.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0334A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Цели, задачи и приоритеты развития Программы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Для осуществления поставленной цели необходимо решение следующих задач: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уменьшение потребления энергии и связанных с этим затрат в среднем на 5-10 % (2024-2026 годы);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совершенствование системы учета потребляемых энергетических ресурсов муниципальными учреждениями;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lastRenderedPageBreak/>
        <w:t xml:space="preserve">- внедрение </w:t>
      </w:r>
      <w:proofErr w:type="spellStart"/>
      <w:r w:rsidRPr="00A81B24">
        <w:rPr>
          <w:rFonts w:ascii="Times New Roman" w:hAnsi="Times New Roman"/>
          <w:sz w:val="20"/>
          <w:szCs w:val="20"/>
        </w:rPr>
        <w:t>энергоэффективных</w:t>
      </w:r>
      <w:proofErr w:type="spellEnd"/>
      <w:r w:rsidRPr="00A81B24">
        <w:rPr>
          <w:rFonts w:ascii="Times New Roman" w:hAnsi="Times New Roman"/>
          <w:sz w:val="20"/>
          <w:szCs w:val="20"/>
        </w:rPr>
        <w:t xml:space="preserve"> устройств (оборудования, технологий) в зданиях, расположенных на территории сельского поселения;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A81B24" w:rsidRPr="00A81B24" w:rsidRDefault="00A81B24" w:rsidP="00A81B24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3.Сроки реализации Программы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Реализация мероприятий Программы предусмотрена в период с 2024 по 2026 годы.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На данном этапе предусматриваются: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- организация </w:t>
      </w:r>
      <w:proofErr w:type="gramStart"/>
      <w:r w:rsidRPr="00A81B24">
        <w:rPr>
          <w:rFonts w:ascii="Times New Roman" w:hAnsi="Times New Roman"/>
          <w:sz w:val="20"/>
          <w:szCs w:val="20"/>
        </w:rPr>
        <w:t>постоянного</w:t>
      </w:r>
      <w:proofErr w:type="gramEnd"/>
      <w:r w:rsidRPr="00A81B2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81B24">
        <w:rPr>
          <w:rFonts w:ascii="Times New Roman" w:hAnsi="Times New Roman"/>
          <w:sz w:val="20"/>
          <w:szCs w:val="20"/>
        </w:rPr>
        <w:t>энергомониторинга</w:t>
      </w:r>
      <w:proofErr w:type="spellEnd"/>
      <w:r w:rsidRPr="00A81B24">
        <w:rPr>
          <w:rFonts w:ascii="Times New Roman" w:hAnsi="Times New Roman"/>
          <w:sz w:val="20"/>
          <w:szCs w:val="20"/>
        </w:rPr>
        <w:t xml:space="preserve"> зданий;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- создание базы данных по всем зданиям, расположенным на территории сельского поселения, в части </w:t>
      </w:r>
      <w:proofErr w:type="spellStart"/>
      <w:r w:rsidRPr="00A81B24">
        <w:rPr>
          <w:rFonts w:ascii="Times New Roman" w:hAnsi="Times New Roman"/>
          <w:sz w:val="20"/>
          <w:szCs w:val="20"/>
        </w:rPr>
        <w:t>ресурсопотребления</w:t>
      </w:r>
      <w:proofErr w:type="spellEnd"/>
      <w:r w:rsidRPr="00A81B24">
        <w:rPr>
          <w:rFonts w:ascii="Times New Roman" w:hAnsi="Times New Roman"/>
          <w:sz w:val="20"/>
          <w:szCs w:val="20"/>
        </w:rPr>
        <w:t>;</w:t>
      </w:r>
    </w:p>
    <w:p w:rsidR="00A81B24" w:rsidRPr="00A81B24" w:rsidRDefault="00A81B24" w:rsidP="00A81B24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4.Система программных мероприятий</w:t>
      </w:r>
    </w:p>
    <w:p w:rsidR="00A81B24" w:rsidRPr="00A81B24" w:rsidRDefault="00A81B24" w:rsidP="00A81B24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Система мероприятий по реализации Программы (Приложение №1), в соответствии со статьей 14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ориентирована на внедрение энергосберегающих мероприятий во всех сферах жизнедеятельности сельского поселения: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- в муниципальных 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A81B24">
        <w:rPr>
          <w:rFonts w:ascii="Times New Roman" w:hAnsi="Times New Roman"/>
          <w:sz w:val="20"/>
          <w:szCs w:val="20"/>
        </w:rPr>
        <w:t>учреждениях</w:t>
      </w:r>
      <w:proofErr w:type="gramEnd"/>
      <w:r w:rsidRPr="00A81B24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в жилых домах частного сектора;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в системе коммунальной инфраструктуры.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В качестве исполнителей Программы выступают: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администрация сельского поселения;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руководители учреждений и организаций на территории сельского поселения (во взаимодействии).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Программа включает реализацию следующих мероприятий:</w:t>
      </w:r>
    </w:p>
    <w:p w:rsidR="00A81B24" w:rsidRPr="00A81B24" w:rsidRDefault="00A81B24" w:rsidP="00A81B24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 xml:space="preserve">4.1. Мероприятия по энергосбережению в муниципальных  учреждениях сельского поселения 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В соответствии с требованиями Федерального Закона от 23.11.2009г. </w:t>
      </w:r>
      <w:r w:rsidRPr="00A81B24">
        <w:rPr>
          <w:rFonts w:ascii="Times New Roman" w:hAnsi="Times New Roman"/>
          <w:sz w:val="20"/>
          <w:szCs w:val="20"/>
        </w:rPr>
        <w:br/>
        <w:t xml:space="preserve">№261-ФЗ </w:t>
      </w:r>
      <w:proofErr w:type="gramStart"/>
      <w:r w:rsidRPr="00A81B24">
        <w:rPr>
          <w:rFonts w:ascii="Times New Roman" w:hAnsi="Times New Roman"/>
          <w:sz w:val="20"/>
          <w:szCs w:val="20"/>
        </w:rPr>
        <w:t>начиная с 1 января 2010 года бюджетные учреждения обязаны обеспечить снижение</w:t>
      </w:r>
      <w:proofErr w:type="gramEnd"/>
      <w:r w:rsidRPr="00A81B24">
        <w:rPr>
          <w:rFonts w:ascii="Times New Roman" w:hAnsi="Times New Roman"/>
          <w:sz w:val="20"/>
          <w:szCs w:val="20"/>
        </w:rPr>
        <w:t xml:space="preserve"> в сопоставимых условиях объема потребленных ими воды, природного газа, тепловой энергии, электрической энергии не менее чем на 5%.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Основными мероприятиями по реализации данного направления являются: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проведение энергетических обследований зданий;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разработка объектных программ (планов мероприятий) в области энергосбережения и повышения энергетической эффективности;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2024 года в течение 3 лет начиная с 2024 года;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4.2. Мероприятия по энергосбережению в жилом фонде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Данное мероприятие предусматривает детальное обследование жилых домов и административного здания до 2026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сельского поселения. В сельском поселении создается информационная база, охватывающая здания, являющиеся собственностью муниципального образования.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Она содержит информацию об энергопотреблении по зданиям, по типу энергии, по расходам потребленной энергии и о доле финансирования из бюджета сельского поселения. 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База данных заполняется на основании технических паспортов и информации, предоставленной руководителями бюджетных учреждений и других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Стандартные отчеты охватывают: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- описание зданий (данные о площадях, конструкциях, сооружениях и источниках </w:t>
      </w:r>
      <w:proofErr w:type="spellStart"/>
      <w:r w:rsidRPr="00A81B24">
        <w:rPr>
          <w:rFonts w:ascii="Times New Roman" w:hAnsi="Times New Roman"/>
          <w:sz w:val="20"/>
          <w:szCs w:val="20"/>
        </w:rPr>
        <w:t>ресурсоснабжения</w:t>
      </w:r>
      <w:proofErr w:type="spellEnd"/>
      <w:r w:rsidRPr="00A81B24">
        <w:rPr>
          <w:rFonts w:ascii="Times New Roman" w:hAnsi="Times New Roman"/>
          <w:sz w:val="20"/>
          <w:szCs w:val="20"/>
        </w:rPr>
        <w:t xml:space="preserve"> зданий);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список объектов (административное здание);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объекты и пользователи;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суммарные расходы (потребление энергии и стоимости для временных периодов отобранного года, квартала и целевой группы);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удельные расходы (полное потребление объектами энергии, удельное потребление и стоимость платежных периодов для отобранных объектов в течение одного года);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тип теплоснабжения и потребления.</w:t>
      </w:r>
    </w:p>
    <w:p w:rsidR="00A81B24" w:rsidRPr="00A81B24" w:rsidRDefault="00A81B24" w:rsidP="00A81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81B24">
        <w:rPr>
          <w:rFonts w:ascii="Times New Roman" w:hAnsi="Times New Roman"/>
          <w:color w:val="000000"/>
          <w:sz w:val="20"/>
          <w:szCs w:val="20"/>
        </w:rPr>
        <w:t>Полученные результаты позволят оснастить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диспетчеризации.</w:t>
      </w:r>
      <w:r w:rsidRPr="00A81B24">
        <w:rPr>
          <w:rFonts w:ascii="Times New Roman" w:hAnsi="Times New Roman"/>
          <w:sz w:val="20"/>
          <w:szCs w:val="20"/>
        </w:rPr>
        <w:t xml:space="preserve"> 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4.3. Разработка проектно-сметной документации, проведение капитального ремонта и модернизации зданий</w:t>
      </w:r>
    </w:p>
    <w:p w:rsidR="00A81B24" w:rsidRPr="00A81B24" w:rsidRDefault="00A81B24" w:rsidP="00A81B24">
      <w:pPr>
        <w:spacing w:after="0" w:line="240" w:lineRule="auto"/>
        <w:ind w:left="360"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Данными мероприятиями предусматривается выполнение в зданиях следующих работ: замена окон, дверей, установка автоматизированных узлов </w:t>
      </w:r>
      <w:proofErr w:type="spellStart"/>
      <w:r w:rsidRPr="00A81B24">
        <w:rPr>
          <w:rFonts w:ascii="Times New Roman" w:hAnsi="Times New Roman"/>
          <w:sz w:val="20"/>
          <w:szCs w:val="20"/>
        </w:rPr>
        <w:t>ресурсоснабжения</w:t>
      </w:r>
      <w:proofErr w:type="spellEnd"/>
      <w:r w:rsidRPr="00A81B24">
        <w:rPr>
          <w:rFonts w:ascii="Times New Roman" w:hAnsi="Times New Roman"/>
          <w:sz w:val="20"/>
          <w:szCs w:val="20"/>
        </w:rPr>
        <w:t xml:space="preserve"> (газоснабжение, электроснабжение), ремонт ограждающих конструкций, систем электроснабжения и освещения в зданиях, реконструкция систем теплоснабжения и тепловых узлов в зданиях и др</w:t>
      </w:r>
      <w:proofErr w:type="gramStart"/>
      <w:r w:rsidRPr="00A81B24">
        <w:rPr>
          <w:rFonts w:ascii="Times New Roman" w:hAnsi="Times New Roman"/>
          <w:sz w:val="20"/>
          <w:szCs w:val="20"/>
        </w:rPr>
        <w:t>..</w:t>
      </w:r>
      <w:proofErr w:type="gramEnd"/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 xml:space="preserve">4.4. Проведение </w:t>
      </w:r>
      <w:proofErr w:type="spellStart"/>
      <w:r w:rsidRPr="00A81B24">
        <w:rPr>
          <w:rFonts w:ascii="Times New Roman" w:hAnsi="Times New Roman"/>
          <w:b/>
          <w:sz w:val="20"/>
          <w:szCs w:val="20"/>
        </w:rPr>
        <w:t>энергомониторинга</w:t>
      </w:r>
      <w:proofErr w:type="spellEnd"/>
      <w:r w:rsidRPr="00A81B24">
        <w:rPr>
          <w:rFonts w:ascii="Times New Roman" w:hAnsi="Times New Roman"/>
          <w:b/>
          <w:sz w:val="20"/>
          <w:szCs w:val="20"/>
        </w:rPr>
        <w:t xml:space="preserve"> использования тепловой и электрической энергии в зданиях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Чтобы избежать этого, требуется вести постоянный мониторинг энергопотребления.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4.5. Разработка системы профессиональной эксплуатации и технического обслуживания зданий</w:t>
      </w:r>
    </w:p>
    <w:p w:rsidR="00A81B24" w:rsidRPr="00A81B24" w:rsidRDefault="00A81B24" w:rsidP="00A81B24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Для обеспечения надлежащей их эксплуатации в течение всего срока службы и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Эксплуатацией и содержанием зданий должен заниматься квалифицированный и обученный персонал.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4.6. Модернизация систем освещения зданий, помещений муниципальных учреждений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Мероприятия предусматривают переход освещения зданий муниципальных учреждений с обычных ламп накаливания на энергосберегающие лампы, установку сенсорных систем включения освещения.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Мероприятия Программы подлежат уточнению: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- по результатам </w:t>
      </w:r>
      <w:proofErr w:type="gramStart"/>
      <w:r w:rsidRPr="00A81B24">
        <w:rPr>
          <w:rFonts w:ascii="Times New Roman" w:hAnsi="Times New Roman"/>
          <w:sz w:val="20"/>
          <w:szCs w:val="20"/>
        </w:rPr>
        <w:t>проведенного</w:t>
      </w:r>
      <w:proofErr w:type="gramEnd"/>
      <w:r w:rsidRPr="00A81B2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81B24">
        <w:rPr>
          <w:rFonts w:ascii="Times New Roman" w:hAnsi="Times New Roman"/>
          <w:sz w:val="20"/>
          <w:szCs w:val="20"/>
        </w:rPr>
        <w:t>энергоаудита</w:t>
      </w:r>
      <w:proofErr w:type="spellEnd"/>
      <w:r w:rsidRPr="00A81B24">
        <w:rPr>
          <w:rFonts w:ascii="Times New Roman" w:hAnsi="Times New Roman"/>
          <w:sz w:val="20"/>
          <w:szCs w:val="20"/>
        </w:rPr>
        <w:t xml:space="preserve"> муниципальных зданий;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-при получении экономии средств бюджета сельского поселения при реализации Программы, в том числе в результате экономии энергоресурсов.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4.7. Мероприятия по энергосбережению в системах наружного освещения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lastRenderedPageBreak/>
        <w:t>Для повышения энергетической эффективности наружного освещения необходимо продолжить замену ламп накаливания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0334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Популяризация энергосбережения в сельском поселении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left="720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Механизмы пропаганды энергосбережения для населения: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оперативное размещение в СМИ и на официальном сайте информации по актуальным вопросам энергосбережения в сельском поселении;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работа с управляющей организацией, собственниками жилых домов, предоставление им необходимой информации об опыте внедрения энергосберегающих проектов, доступных технологиях,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A81B24" w:rsidRPr="00A81B24" w:rsidRDefault="00A81B24" w:rsidP="00A81B24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4.9. Работа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</w:r>
    </w:p>
    <w:p w:rsidR="00A81B24" w:rsidRPr="00A81B24" w:rsidRDefault="00A81B24" w:rsidP="00A81B24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81B24">
        <w:rPr>
          <w:rFonts w:ascii="Times New Roman" w:hAnsi="Times New Roman"/>
          <w:color w:val="000000"/>
          <w:sz w:val="20"/>
          <w:szCs w:val="20"/>
        </w:rPr>
        <w:t>Администрация сельского поселения проводит работу</w:t>
      </w:r>
      <w:r w:rsidRPr="00A81B2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A81B24">
        <w:rPr>
          <w:rFonts w:ascii="Times New Roman" w:hAnsi="Times New Roman"/>
          <w:color w:val="000000"/>
          <w:sz w:val="20"/>
          <w:szCs w:val="20"/>
        </w:rPr>
        <w:t xml:space="preserve">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 </w:t>
      </w:r>
      <w:proofErr w:type="gramStart"/>
      <w:r w:rsidRPr="00A81B24">
        <w:rPr>
          <w:rFonts w:ascii="Times New Roman" w:hAnsi="Times New Roman"/>
          <w:color w:val="000000"/>
          <w:sz w:val="20"/>
          <w:szCs w:val="20"/>
        </w:rPr>
        <w:t>Кроме этого администрация сельского поселения проводит работы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</w:t>
      </w:r>
      <w:proofErr w:type="gramEnd"/>
      <w:r w:rsidRPr="00A81B2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A81B24">
        <w:rPr>
          <w:rFonts w:ascii="Times New Roman" w:hAnsi="Times New Roman"/>
          <w:color w:val="000000"/>
          <w:sz w:val="20"/>
          <w:szCs w:val="20"/>
        </w:rPr>
        <w:t>соответствии</w:t>
      </w:r>
      <w:proofErr w:type="gramEnd"/>
      <w:r w:rsidRPr="00A81B24">
        <w:rPr>
          <w:rFonts w:ascii="Times New Roman" w:hAnsi="Times New Roman"/>
          <w:color w:val="000000"/>
          <w:sz w:val="20"/>
          <w:szCs w:val="20"/>
        </w:rPr>
        <w:t xml:space="preserve"> с законодательством Российской Федерации.</w:t>
      </w:r>
    </w:p>
    <w:p w:rsidR="00A81B24" w:rsidRPr="00A81B24" w:rsidRDefault="00A81B24" w:rsidP="00A81B2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5. Источники финансирования Программы</w:t>
      </w:r>
    </w:p>
    <w:p w:rsidR="00A81B24" w:rsidRPr="00A81B24" w:rsidRDefault="00A81B24" w:rsidP="00A81B24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Финансовое обеспечение мероприятий Программы планируется осуществить за счет средств бюджета сельского поселения и привлеченных средств.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К реализации мероприятий могут привлекаться средства краевого и районного бюджетов в рамках финансирования программ по энергосбережению и энергоэффективности и внебюджетные источники.</w:t>
      </w:r>
    </w:p>
    <w:p w:rsidR="00A81B24" w:rsidRPr="00A81B24" w:rsidRDefault="00A81B24" w:rsidP="00A81B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Финансирование энергосберегающих мероприятий за счет средств местного бюджета осуществляется в соответствии с решением Уджейского сельского Совета депутатов о бюджете на соответствующий финансовый год.</w:t>
      </w:r>
    </w:p>
    <w:p w:rsidR="00A81B24" w:rsidRPr="00A81B24" w:rsidRDefault="00A81B24" w:rsidP="00A81B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Объемы финансирования Программы за счет средств бюджета сельского поселения носят прогнозный характер и подлежат уточнению в установленном порядке при формировании и утверждении проекта бюджета сельского поселения на очередной финансовый год.</w:t>
      </w:r>
    </w:p>
    <w:p w:rsidR="00A81B24" w:rsidRPr="00A81B24" w:rsidRDefault="00A81B24" w:rsidP="00A81B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6. Система управления реализацией Программы</w:t>
      </w:r>
    </w:p>
    <w:p w:rsidR="00A81B24" w:rsidRPr="00A81B24" w:rsidRDefault="00A81B24" w:rsidP="00A81B24">
      <w:pPr>
        <w:spacing w:after="0" w:line="240" w:lineRule="auto"/>
        <w:ind w:left="540" w:firstLine="168"/>
        <w:jc w:val="both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Текущее управление реализацией Программы, </w:t>
      </w:r>
      <w:proofErr w:type="gramStart"/>
      <w:r w:rsidRPr="00A81B2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A81B24">
        <w:rPr>
          <w:rFonts w:ascii="Times New Roman" w:hAnsi="Times New Roman"/>
          <w:sz w:val="20"/>
          <w:szCs w:val="20"/>
        </w:rPr>
        <w:t xml:space="preserve"> выполнением программных мероприятий, целевого и эффективного использования средств, направляемых на реализацию Программы, подготовку ежегодных отчетов о реализации Программы (Приложение №2), оценку достигнутых целей и эффективности реализации Программы осуществляет администрация  сельского поселения.</w:t>
      </w:r>
    </w:p>
    <w:p w:rsidR="00A81B24" w:rsidRPr="00A81B24" w:rsidRDefault="00A81B24" w:rsidP="00A81B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A81B24" w:rsidRPr="00A81B24" w:rsidRDefault="00A81B24" w:rsidP="00A81B24">
      <w:pPr>
        <w:spacing w:after="0" w:line="240" w:lineRule="auto"/>
        <w:ind w:left="540" w:firstLine="168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7.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Программы</w:t>
      </w:r>
    </w:p>
    <w:p w:rsidR="00A81B24" w:rsidRPr="00A81B24" w:rsidRDefault="00A81B24" w:rsidP="00A81B24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При реализации мероприятий по энергосбережению и повышению энергетической эффективности должны быть достигнуты конкретные целевые показатели (Приложение № 3):</w:t>
      </w: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экономия энергоресурсов и средств бюджета поселения по административному зданию и по сельскому поселению не менее 3%;</w:t>
      </w: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обеспечение нормальных климатических условий во всех зданиях, расположенных на территории сельского поселения;</w:t>
      </w: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сокращение бюджетных расходов на тепло- и энергоснабжение муниципальных учреждений;</w:t>
      </w: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повышение заинтересованности в энергосбережении населения сельского поселения;</w:t>
      </w: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- сокращение расходов тепловой и электрической энергии в муниципальных учреждениях;</w:t>
      </w: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lastRenderedPageBreak/>
        <w:t>- экономия потребления ресурсов в муниципальных учреждениях.</w:t>
      </w: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A81B24" w:rsidRPr="00A81B24" w:rsidRDefault="00A81B24" w:rsidP="00A81B2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Экономия </w:t>
      </w:r>
      <w:proofErr w:type="spellStart"/>
      <w:r w:rsidRPr="00A81B24">
        <w:rPr>
          <w:rFonts w:ascii="Times New Roman" w:hAnsi="Times New Roman"/>
          <w:sz w:val="20"/>
          <w:szCs w:val="20"/>
        </w:rPr>
        <w:t>ресурсопотребления</w:t>
      </w:r>
      <w:proofErr w:type="spellEnd"/>
      <w:r w:rsidRPr="00A81B24">
        <w:rPr>
          <w:rFonts w:ascii="Times New Roman" w:hAnsi="Times New Roman"/>
          <w:sz w:val="20"/>
          <w:szCs w:val="20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с учетом реализации энергосберегающих мероприятий.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Приложение №1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pStyle w:val="aff"/>
        <w:spacing w:after="0"/>
        <w:jc w:val="center"/>
        <w:rPr>
          <w:b/>
          <w:sz w:val="20"/>
          <w:szCs w:val="20"/>
        </w:rPr>
      </w:pPr>
      <w:r w:rsidRPr="00A81B24">
        <w:rPr>
          <w:b/>
          <w:sz w:val="20"/>
          <w:szCs w:val="20"/>
        </w:rPr>
        <w:t>Система программных мероприятий по достижению целей и показателей 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268"/>
        <w:gridCol w:w="851"/>
        <w:gridCol w:w="850"/>
        <w:gridCol w:w="851"/>
        <w:gridCol w:w="1984"/>
      </w:tblGrid>
      <w:tr w:rsidR="00A81B24" w:rsidRPr="00A81B24" w:rsidTr="00A81B24">
        <w:tc>
          <w:tcPr>
            <w:tcW w:w="709" w:type="dxa"/>
            <w:vMerge w:val="restart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81B2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81B2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Получаемый эффект</w:t>
            </w:r>
          </w:p>
        </w:tc>
        <w:tc>
          <w:tcPr>
            <w:tcW w:w="2552" w:type="dxa"/>
            <w:gridSpan w:val="3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Планируемые затраты по годам (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81B2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81B24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A81B2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81B24" w:rsidRPr="00A81B24" w:rsidTr="00A81B24">
        <w:trPr>
          <w:trHeight w:val="676"/>
        </w:trPr>
        <w:tc>
          <w:tcPr>
            <w:tcW w:w="709" w:type="dxa"/>
            <w:vMerge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984" w:type="dxa"/>
            <w:vMerge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B24" w:rsidRPr="00A81B24" w:rsidTr="00A81B24">
        <w:trPr>
          <w:trHeight w:val="691"/>
        </w:trPr>
        <w:tc>
          <w:tcPr>
            <w:tcW w:w="70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81B24" w:rsidRPr="00A81B24" w:rsidTr="00A81B24">
        <w:tc>
          <w:tcPr>
            <w:tcW w:w="10065" w:type="dxa"/>
            <w:gridSpan w:val="7"/>
          </w:tcPr>
          <w:p w:rsidR="00A81B24" w:rsidRPr="00A81B24" w:rsidRDefault="00A81B24" w:rsidP="00A81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A81B24" w:rsidRPr="00A81B24" w:rsidRDefault="00A81B24" w:rsidP="00A81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81B24">
              <w:rPr>
                <w:rFonts w:ascii="Times New Roman" w:hAnsi="Times New Roman" w:cs="Times New Roman"/>
                <w:b/>
              </w:rPr>
              <w:t>1. Организационно-аналитические мероприятия.</w:t>
            </w:r>
          </w:p>
          <w:p w:rsidR="00A81B24" w:rsidRPr="00A81B24" w:rsidRDefault="00A81B24" w:rsidP="00A81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B24" w:rsidRPr="00A81B24" w:rsidTr="00A81B24">
        <w:trPr>
          <w:trHeight w:val="1348"/>
        </w:trPr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81B24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 внедрением энергосберегающих мероприятий   при ремонте, зданий, строений, сооружений. 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Снижение потребления энергоресурсов, затрат не требуется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Организация режима работы 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энергопотребляю-щего</w:t>
            </w:r>
            <w:proofErr w:type="spell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 оборудования, освещения и водоснабжения (выключение или перевод в режим «сна» компьютеров при простое).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Снижение потребления энергоресурсов, затрат не требуется (экономия от 5 % от объема потребляемой электроэнергии в год)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A81B24" w:rsidRPr="00A81B24" w:rsidTr="00A81B24">
        <w:trPr>
          <w:trHeight w:val="1381"/>
        </w:trPr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1B24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 нецелевым использованием и потерями энергоносителей (отбор воды из системы отопления, протечки  и др.).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Снижение потребления энергоресурсов, затрат не требуется (экономия от 5 % от объема потребляемых энергоресурсов)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Снижение  отопительной нагрузки в зданиях или отдельных помещениях в нерабочие периоды.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Снижение потребления энергоресурсов. Снижение отопительной нагрузки на 3%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Содействие заключению 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 договоров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Снижение потребления энергоресурсов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Анализ договоров 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электро</w:t>
            </w:r>
            <w:proofErr w:type="spell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, водоснабжения  на предмет выявления положений договоров, препятствующих реализации мер по повышению энергетической эффективности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Снижение оплаты за энергоресурсы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A81B24" w:rsidRPr="00A81B24" w:rsidTr="00A81B24">
        <w:tc>
          <w:tcPr>
            <w:tcW w:w="10065" w:type="dxa"/>
            <w:gridSpan w:val="7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2.Технические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Ведение систематического мониторинга  показателей </w:t>
            </w:r>
            <w:r w:rsidRPr="00A81B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энергопотребления в учреждениях, учета используемых энергетических ресурсов, сбор и анализ информации об энергопотреблении организаций (зданий, строений, сооружений).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Получение информации для </w:t>
            </w:r>
            <w:r w:rsidRPr="00A81B24">
              <w:rPr>
                <w:rFonts w:ascii="Times New Roman" w:hAnsi="Times New Roman"/>
                <w:sz w:val="20"/>
                <w:szCs w:val="20"/>
              </w:rPr>
              <w:lastRenderedPageBreak/>
              <w:t>оперативных действий, анализа энергопотребления и отчетности перед вышестоящими органами и организациями.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Локальный учет расхода энергоносителей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Экономия тепловой энергии за счет энергосберегающих мероприятий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теплосберегающих</w:t>
            </w:r>
            <w:proofErr w:type="spell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 мероприятий: утепление стен, входов, окон и т.п.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Экономия тепловой энергии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81B24" w:rsidRPr="00A81B24" w:rsidTr="00A81B24">
        <w:trPr>
          <w:trHeight w:val="1410"/>
        </w:trPr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Модернизация систем уличного освещения  на  основе 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энергоэкономичных</w:t>
            </w:r>
            <w:proofErr w:type="spell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 осветительных  приборов, организация локального освещения, регулирование  яркости освещения. 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Снижение электропотребления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B24" w:rsidRPr="00A81B24" w:rsidTr="00A81B24">
        <w:trPr>
          <w:trHeight w:val="1410"/>
        </w:trPr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Ремонт  системы освещения, замена  ламп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81B24" w:rsidRPr="00A81B24" w:rsidTr="00A81B24">
        <w:tc>
          <w:tcPr>
            <w:tcW w:w="10065" w:type="dxa"/>
            <w:gridSpan w:val="7"/>
          </w:tcPr>
          <w:p w:rsidR="00A81B24" w:rsidRPr="00A81B24" w:rsidRDefault="00A81B24" w:rsidP="00A81B24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</w:p>
          <w:p w:rsidR="00A81B24" w:rsidRPr="00A81B24" w:rsidRDefault="00A81B24" w:rsidP="00A81B24">
            <w:pPr>
              <w:pStyle w:val="ConsPlusNormal"/>
              <w:widowControl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81B24">
              <w:rPr>
                <w:rFonts w:ascii="Times New Roman" w:hAnsi="Times New Roman" w:cs="Times New Roman"/>
                <w:b/>
              </w:rPr>
              <w:t>3. Организационно-аналитические мероприятия</w:t>
            </w:r>
          </w:p>
          <w:p w:rsidR="00A81B24" w:rsidRPr="00A81B24" w:rsidRDefault="00A81B24" w:rsidP="00A81B24">
            <w:pPr>
              <w:pStyle w:val="ConsPlusNormal"/>
              <w:widowControl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1B24">
              <w:rPr>
                <w:rFonts w:ascii="Times New Roman" w:hAnsi="Times New Roman"/>
                <w:sz w:val="20"/>
                <w:szCs w:val="20"/>
              </w:rPr>
              <w:t>Информирование об установленных законодательством по энергосбережению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  <w:proofErr w:type="gramEnd"/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информирование жителей о возможных типовых решениях повышения энергетической эффективности и энергосбережении (использование энергосберегающих ламп, приборов учета, более экономичных бытовых приборов, утепление и т.д.)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81B24" w:rsidRPr="00A81B24" w:rsidTr="00A81B24">
        <w:trPr>
          <w:trHeight w:val="877"/>
        </w:trPr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Внедрение энергосберегающих мероприятий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Снижение электропотребления 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81B24" w:rsidRPr="00A81B24" w:rsidTr="00A81B24">
        <w:tc>
          <w:tcPr>
            <w:tcW w:w="10065" w:type="dxa"/>
            <w:gridSpan w:val="7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B24" w:rsidRPr="00A81B24" w:rsidRDefault="00A81B24" w:rsidP="00A81B2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4. Мероприятия по иным вопросам</w:t>
            </w: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ind w:right="-182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Информирование руководителей муниципальных учреждений о необходимости проведения мероприятий </w:t>
            </w:r>
            <w:r w:rsidRPr="00A81B24">
              <w:rPr>
                <w:rFonts w:ascii="Times New Roman" w:hAnsi="Times New Roman"/>
                <w:sz w:val="20"/>
                <w:szCs w:val="20"/>
              </w:rPr>
              <w:lastRenderedPageBreak/>
              <w:t>по энергосбережению и энергетической эффективности.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Разработка и проведение мероприятий по пропаганде энергосбережения через собрания граждан,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B24" w:rsidRPr="00A81B24" w:rsidTr="00A81B24">
        <w:tc>
          <w:tcPr>
            <w:tcW w:w="709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552" w:type="dxa"/>
          </w:tcPr>
          <w:p w:rsidR="00A81B24" w:rsidRPr="00A81B24" w:rsidRDefault="00A81B24" w:rsidP="00A81B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Обучение  персонала правилам энергосбережения и повышения  энергетической эффективности</w:t>
            </w:r>
          </w:p>
        </w:tc>
        <w:tc>
          <w:tcPr>
            <w:tcW w:w="2268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B24" w:rsidRPr="00A81B24" w:rsidTr="00A81B24">
        <w:tc>
          <w:tcPr>
            <w:tcW w:w="5529" w:type="dxa"/>
            <w:gridSpan w:val="3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84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B24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</w:tr>
    </w:tbl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Приложение №2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ОТЧЕТ О ДОСТИЖЕНИИ ЗНАЧЕНИЙ ЦЕЛЕВЫХ ПОКАЗАТЕЛЕЙ ПРОГРАММЫ ЭНЕРГОСБЕРЕЖЕН И ПОВЫШЕНИЯ ЭНЕРГЕТИЧЕСКОЙ ЭФФЕКТИВНОСТИ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Дата ________________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Наименование организации ____________________________________________________________________        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0"/>
        <w:gridCol w:w="3713"/>
        <w:gridCol w:w="1701"/>
        <w:gridCol w:w="850"/>
        <w:gridCol w:w="1134"/>
        <w:gridCol w:w="1701"/>
      </w:tblGrid>
      <w:tr w:rsidR="00A81B24" w:rsidRPr="00A81B24" w:rsidTr="00A81B24">
        <w:tc>
          <w:tcPr>
            <w:tcW w:w="600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A81B2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81B2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13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Значения целевых показателей программы</w:t>
            </w:r>
          </w:p>
        </w:tc>
      </w:tr>
      <w:tr w:rsidR="00A81B24" w:rsidRPr="00A81B24" w:rsidTr="00A81B24">
        <w:tc>
          <w:tcPr>
            <w:tcW w:w="600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81B24" w:rsidRPr="00A81B24" w:rsidTr="00A81B24">
        <w:tc>
          <w:tcPr>
            <w:tcW w:w="60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13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1B24" w:rsidRPr="00A81B24" w:rsidTr="00A81B24">
        <w:tc>
          <w:tcPr>
            <w:tcW w:w="60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B24" w:rsidRPr="00A81B24" w:rsidTr="00A81B24">
        <w:tc>
          <w:tcPr>
            <w:tcW w:w="60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Руководитель (уполномоченное лицо)              ___________________   __________________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(должность)         (расшифровка подписи)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Руководитель технической службы (уполномоченное лицо)              ___________________   __________________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(должность)         (расшифровка подписи)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Руководитель финансово-экономической службы (уполномоченное лицо)              ___________________   __________________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(должность)         (расшифровка подписи)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A81B24" w:rsidRPr="00A81B24" w:rsidSect="00A81B24">
          <w:footerReference w:type="default" r:id="rId10"/>
          <w:pgSz w:w="11905" w:h="16838"/>
          <w:pgMar w:top="426" w:right="850" w:bottom="1134" w:left="1134" w:header="0" w:footer="0" w:gutter="0"/>
          <w:cols w:space="720"/>
          <w:titlePg/>
          <w:docGrid w:linePitch="299"/>
        </w:sectPr>
      </w:pPr>
      <w:r w:rsidRPr="00A81B24">
        <w:rPr>
          <w:rFonts w:ascii="Times New Roman" w:hAnsi="Times New Roman"/>
          <w:sz w:val="20"/>
          <w:szCs w:val="20"/>
        </w:rPr>
        <w:t xml:space="preserve"> 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lastRenderedPageBreak/>
        <w:t xml:space="preserve">ОТЧЕТ О РЕАЛИЗАЦИИ МЕРОПРИЯТИЙ ПРОГРАММЫ ЭНЕРГОСБЕРЕЖЕНИЯ   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>И ПОВЫШЕНИЯ ЭНЕРГЕТИЧЕСКОЙ ЭФФЕКТИВНОСТИ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t xml:space="preserve">Наименование организации __________________________________________________________________________________________________________________       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2146"/>
        <w:gridCol w:w="1584"/>
        <w:gridCol w:w="950"/>
        <w:gridCol w:w="946"/>
        <w:gridCol w:w="1094"/>
        <w:gridCol w:w="946"/>
        <w:gridCol w:w="950"/>
        <w:gridCol w:w="1085"/>
        <w:gridCol w:w="888"/>
        <w:gridCol w:w="941"/>
        <w:gridCol w:w="950"/>
        <w:gridCol w:w="1099"/>
      </w:tblGrid>
      <w:tr w:rsidR="00A81B24" w:rsidRPr="00A81B24" w:rsidTr="00A81B24">
        <w:tc>
          <w:tcPr>
            <w:tcW w:w="490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gramStart"/>
            <w:r w:rsidRPr="00A81B2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A81B2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146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574" w:type="dxa"/>
            <w:gridSpan w:val="4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A81B24" w:rsidRPr="00A81B24" w:rsidTr="00A81B24">
        <w:tc>
          <w:tcPr>
            <w:tcW w:w="490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4" w:type="dxa"/>
            <w:gridSpan w:val="4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в натуральном выражении</w:t>
            </w:r>
          </w:p>
        </w:tc>
        <w:tc>
          <w:tcPr>
            <w:tcW w:w="2990" w:type="dxa"/>
            <w:gridSpan w:val="3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в стоимостном выражении, тыс. руб.</w:t>
            </w:r>
          </w:p>
        </w:tc>
      </w:tr>
      <w:tr w:rsidR="00A81B24" w:rsidRPr="00A81B24" w:rsidTr="00A81B24">
        <w:trPr>
          <w:trHeight w:val="509"/>
        </w:trPr>
        <w:tc>
          <w:tcPr>
            <w:tcW w:w="490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4" w:type="dxa"/>
            <w:gridSpan w:val="4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50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099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</w:tr>
      <w:tr w:rsidR="00A81B24" w:rsidRPr="00A81B24" w:rsidTr="00A81B24">
        <w:tc>
          <w:tcPr>
            <w:tcW w:w="490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источник</w:t>
            </w:r>
          </w:p>
        </w:tc>
        <w:tc>
          <w:tcPr>
            <w:tcW w:w="2990" w:type="dxa"/>
            <w:gridSpan w:val="3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объем, тыс. руб.</w:t>
            </w:r>
          </w:p>
        </w:tc>
        <w:tc>
          <w:tcPr>
            <w:tcW w:w="2981" w:type="dxa"/>
            <w:gridSpan w:val="3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888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941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B24" w:rsidRPr="00A81B24" w:rsidTr="00A81B24">
        <w:tc>
          <w:tcPr>
            <w:tcW w:w="490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09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085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888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B24" w:rsidRPr="00A81B24" w:rsidTr="00A81B24">
        <w:tc>
          <w:tcPr>
            <w:tcW w:w="49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8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85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99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A81B24" w:rsidRPr="00A81B24" w:rsidTr="00A81B24">
        <w:tc>
          <w:tcPr>
            <w:tcW w:w="49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B24" w:rsidRPr="00A81B24" w:rsidTr="00A81B24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left w:val="nil"/>
            </w:tcBorders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Итого по мероприятиям</w:t>
            </w:r>
          </w:p>
        </w:tc>
        <w:tc>
          <w:tcPr>
            <w:tcW w:w="158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4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B24" w:rsidRPr="00A81B24" w:rsidTr="00A81B24">
        <w:tc>
          <w:tcPr>
            <w:tcW w:w="49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B24" w:rsidRPr="00A81B24" w:rsidTr="00A81B24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left w:val="nil"/>
              <w:bottom w:val="nil"/>
            </w:tcBorders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Итого по мероприятиям</w:t>
            </w:r>
          </w:p>
        </w:tc>
        <w:tc>
          <w:tcPr>
            <w:tcW w:w="158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4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B24" w:rsidRPr="00A81B24" w:rsidTr="00A81B24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</w:tcBorders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Всего по мероприятиям</w:t>
            </w:r>
          </w:p>
        </w:tc>
        <w:tc>
          <w:tcPr>
            <w:tcW w:w="158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85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8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4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B24" w:rsidRPr="00A81B24" w:rsidTr="00A81B2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B24" w:rsidRPr="00A81B24" w:rsidTr="00A81B24">
        <w:tblPrEx>
          <w:tblBorders>
            <w:left w:val="none" w:sz="0" w:space="0" w:color="auto"/>
          </w:tblBorders>
        </w:tblPrEx>
        <w:tc>
          <w:tcPr>
            <w:tcW w:w="4220" w:type="dxa"/>
            <w:gridSpan w:val="3"/>
            <w:tcBorders>
              <w:top w:val="nil"/>
              <w:left w:val="nil"/>
              <w:bottom w:val="nil"/>
            </w:tcBorders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Всего с начала года реализации программы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85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88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B2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41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1B24">
        <w:rPr>
          <w:rFonts w:ascii="Times New Roman" w:hAnsi="Times New Roman"/>
          <w:sz w:val="16"/>
          <w:szCs w:val="16"/>
        </w:rPr>
        <w:t>Руководитель (уполномоченное лицо)              ___________________   __________________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1B2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(должность)         (расшифровка подписи)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1B24">
        <w:rPr>
          <w:rFonts w:ascii="Times New Roman" w:hAnsi="Times New Roman"/>
          <w:sz w:val="16"/>
          <w:szCs w:val="16"/>
        </w:rPr>
        <w:t>Руководитель технической службы (уполномоченное лицо)              ___________________   __________________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1B2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(должность)         (расшифровка подписи)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1B24">
        <w:rPr>
          <w:rFonts w:ascii="Times New Roman" w:hAnsi="Times New Roman"/>
          <w:sz w:val="16"/>
          <w:szCs w:val="16"/>
        </w:rPr>
        <w:t>Руководитель финансово-экономической службы (уполномоченное лицо)              ___________________   __________________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(должность)         (расшифровка подписи)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A81B24" w:rsidRPr="00A81B24" w:rsidSect="00A81B24">
          <w:pgSz w:w="16838" w:h="11905" w:orient="landscape"/>
          <w:pgMar w:top="850" w:right="1134" w:bottom="1701" w:left="1134" w:header="0" w:footer="0" w:gutter="0"/>
          <w:cols w:space="720"/>
          <w:docGrid w:linePitch="299"/>
        </w:sect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A81B24">
        <w:rPr>
          <w:rFonts w:ascii="Times New Roman" w:hAnsi="Times New Roman"/>
          <w:sz w:val="20"/>
          <w:szCs w:val="20"/>
        </w:rPr>
        <w:lastRenderedPageBreak/>
        <w:t>Приложение №3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СВЕДЕНИЯ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О ЦЕЛЕВЫХ ПОКАЗАТЕЛЯХ ПРОГРАММЫ ЭНЕРГОСБЕРЕЖЕНИЯ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1B24">
        <w:rPr>
          <w:rFonts w:ascii="Times New Roman" w:hAnsi="Times New Roman"/>
          <w:b/>
          <w:sz w:val="20"/>
          <w:szCs w:val="20"/>
        </w:rPr>
        <w:t>И ПОВЫШЕНИЯ ЭНЕРГЕТИЧЕСКОЙ ЭФФЕКТИВНОСТИ</w:t>
      </w:r>
    </w:p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9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2"/>
        <w:gridCol w:w="4427"/>
        <w:gridCol w:w="1276"/>
        <w:gridCol w:w="1417"/>
        <w:gridCol w:w="1276"/>
        <w:gridCol w:w="992"/>
      </w:tblGrid>
      <w:tr w:rsidR="00A81B24" w:rsidRPr="00A81B24" w:rsidTr="00A81B24">
        <w:tc>
          <w:tcPr>
            <w:tcW w:w="522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A81B2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81B2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427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276" w:type="dxa"/>
            <w:vMerge w:val="restart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Плановые значения целевых показателей программы</w:t>
            </w:r>
          </w:p>
        </w:tc>
      </w:tr>
      <w:tr w:rsidR="00A81B24" w:rsidRPr="00A81B24" w:rsidTr="00A81B24">
        <w:tc>
          <w:tcPr>
            <w:tcW w:w="522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7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</w:tr>
      <w:tr w:rsidR="00A81B24" w:rsidRPr="00A81B24" w:rsidTr="00A81B24">
        <w:tc>
          <w:tcPr>
            <w:tcW w:w="52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7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1B24" w:rsidRPr="00A81B24" w:rsidTr="00A81B24">
        <w:trPr>
          <w:trHeight w:val="1870"/>
        </w:trPr>
        <w:tc>
          <w:tcPr>
            <w:tcW w:w="52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7" w:type="dxa"/>
          </w:tcPr>
          <w:p w:rsidR="00A81B24" w:rsidRPr="00A81B24" w:rsidRDefault="00A81B24" w:rsidP="00A81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Оснащенность приборами учета используемых энергетических ресурсов, в том числе с использованием интеллектуальных приборов учета, автоматизированных систем и систем диспетчеризации в муниципальных учреждениях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81B24" w:rsidRPr="00A81B24" w:rsidTr="00A81B24">
        <w:tc>
          <w:tcPr>
            <w:tcW w:w="52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2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Оснащенность приборами учета используемых энергетических ресурсов, в том числе с использованием интеллектуальных приборов учета, автоматизированных систем и систем диспетчеризации в жилом секторе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81B24" w:rsidRPr="00A81B24" w:rsidTr="00A81B24">
        <w:tc>
          <w:tcPr>
            <w:tcW w:w="52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27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spellStart"/>
            <w:r w:rsidRPr="00A81B24">
              <w:rPr>
                <w:rFonts w:ascii="Times New Roman" w:hAnsi="Times New Roman"/>
                <w:sz w:val="20"/>
                <w:szCs w:val="20"/>
              </w:rPr>
              <w:t>энергоэффективных</w:t>
            </w:r>
            <w:proofErr w:type="spellEnd"/>
            <w:r w:rsidRPr="00A81B24">
              <w:rPr>
                <w:rFonts w:ascii="Times New Roman" w:hAnsi="Times New Roman"/>
                <w:sz w:val="20"/>
                <w:szCs w:val="20"/>
              </w:rPr>
              <w:t xml:space="preserve"> источников света в системах уличного освещения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81B24" w:rsidRPr="00A81B24" w:rsidTr="00A81B24">
        <w:tc>
          <w:tcPr>
            <w:tcW w:w="52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27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Количество зданий муниципальной собственности полностью оснащенных энергосберегающими источниками электрической энергии для обеспечения освещенности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81B24" w:rsidRPr="00A81B24" w:rsidTr="00A81B24">
        <w:tc>
          <w:tcPr>
            <w:tcW w:w="52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2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 xml:space="preserve">Доля органов местного самоуправления, муниципальных учреждений, прошедших энергетические обследования  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81B24" w:rsidRPr="00A81B24" w:rsidTr="00A81B24">
        <w:tc>
          <w:tcPr>
            <w:tcW w:w="52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2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Доля расчетов потребителей муниципальной бюджетной сферы за тепловую энергию по показаниям приборов учета (в процентах от общей суммы расчетов)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81B24" w:rsidRPr="00A81B24" w:rsidTr="00A81B24">
        <w:tc>
          <w:tcPr>
            <w:tcW w:w="522" w:type="dxa"/>
          </w:tcPr>
          <w:p w:rsidR="00A81B24" w:rsidRPr="00A81B24" w:rsidRDefault="00A81B24" w:rsidP="00A81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2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Доля объёма холодной воды, расчёты за которую осуществляются с использованием приборов учёта (Административное здание)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2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A81B24" w:rsidRPr="00A81B24" w:rsidRDefault="00A81B24" w:rsidP="00A81B2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УДЖЕЙСКИЙ СЕЛЬСКИЙ СОВЕТ ДЕПУТАТОВ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КАРАТУЗСКОГО РАЙОНА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КРАСНОЯРСКОГО КРАЯ</w:t>
      </w: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Проект</w:t>
      </w:r>
    </w:p>
    <w:p w:rsidR="00A81B24" w:rsidRPr="00A81B24" w:rsidRDefault="00A81B24" w:rsidP="00A81B24">
      <w:pPr>
        <w:tabs>
          <w:tab w:val="left" w:pos="4331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РЕШЕНИЕ</w:t>
      </w:r>
    </w:p>
    <w:p w:rsidR="00A81B24" w:rsidRPr="00A81B24" w:rsidRDefault="00A81B24" w:rsidP="00A81B24">
      <w:pPr>
        <w:spacing w:after="0" w:line="240" w:lineRule="auto"/>
        <w:ind w:left="-342" w:firstLine="342"/>
        <w:jc w:val="center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00.00.2023 г.                          с</w:t>
      </w:r>
      <w:proofErr w:type="gramStart"/>
      <w:r w:rsidRPr="00A81B24">
        <w:rPr>
          <w:rFonts w:ascii="Times New Roman" w:hAnsi="Times New Roman"/>
          <w:sz w:val="18"/>
          <w:szCs w:val="18"/>
        </w:rPr>
        <w:t>.У</w:t>
      </w:r>
      <w:proofErr w:type="gramEnd"/>
      <w:r w:rsidRPr="00A81B24">
        <w:rPr>
          <w:rFonts w:ascii="Times New Roman" w:hAnsi="Times New Roman"/>
          <w:sz w:val="18"/>
          <w:szCs w:val="18"/>
        </w:rPr>
        <w:t>джей                          №00-00</w:t>
      </w:r>
    </w:p>
    <w:p w:rsidR="00A81B24" w:rsidRPr="00A81B24" w:rsidRDefault="00A81B24" w:rsidP="00A81B24">
      <w:pPr>
        <w:spacing w:after="0" w:line="240" w:lineRule="auto"/>
        <w:ind w:left="-342" w:firstLine="342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О бюджете Уджейского сельсовета на 2024 год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и плановый период 2025-2026 годов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1. Основные характеристики бюджета Уджейского сельсовета на 2024 год и плановый период 2025-2026 годов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1.1. Утвердить основные характеристики</w:t>
      </w:r>
      <w:r w:rsidRPr="00A81B24">
        <w:rPr>
          <w:rFonts w:ascii="Times New Roman" w:hAnsi="Times New Roman"/>
          <w:b/>
          <w:sz w:val="18"/>
          <w:szCs w:val="18"/>
        </w:rPr>
        <w:t xml:space="preserve"> </w:t>
      </w:r>
      <w:r w:rsidRPr="00A81B24">
        <w:rPr>
          <w:rFonts w:ascii="Times New Roman" w:hAnsi="Times New Roman"/>
          <w:sz w:val="18"/>
          <w:szCs w:val="18"/>
        </w:rPr>
        <w:t xml:space="preserve">бюджета Уджейского сельсовета  на 2024 год: 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1) Общий объем доходов бюджета Уджейского сельсовета в сумме 7650,72 тыс. рублей; 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lastRenderedPageBreak/>
        <w:t xml:space="preserve">2) общий объем расходов бюджета Уджейского сельсовета в сумме 7650,72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ублей</w:t>
      </w:r>
      <w:proofErr w:type="spellEnd"/>
      <w:r w:rsidRPr="00A81B24">
        <w:rPr>
          <w:rFonts w:ascii="Times New Roman" w:hAnsi="Times New Roman"/>
          <w:sz w:val="18"/>
          <w:szCs w:val="18"/>
        </w:rPr>
        <w:t xml:space="preserve">; 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3) дефицит бюджета Уджейского сельсовета в сумме </w:t>
      </w:r>
      <w:r w:rsidRPr="00A81B24">
        <w:rPr>
          <w:rFonts w:ascii="Times New Roman" w:hAnsi="Times New Roman"/>
          <w:color w:val="000000"/>
          <w:sz w:val="18"/>
          <w:szCs w:val="18"/>
        </w:rPr>
        <w:t>0,0</w:t>
      </w:r>
      <w:r w:rsidRPr="00A81B2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81B24">
        <w:rPr>
          <w:rFonts w:ascii="Times New Roman" w:hAnsi="Times New Roman"/>
          <w:sz w:val="18"/>
          <w:szCs w:val="18"/>
        </w:rPr>
        <w:t xml:space="preserve">тыс. рублей; профицит бюджета Уджейского сельсовета в сумме </w:t>
      </w:r>
      <w:r w:rsidRPr="00A81B24">
        <w:rPr>
          <w:rFonts w:ascii="Times New Roman" w:hAnsi="Times New Roman"/>
          <w:color w:val="000000"/>
          <w:sz w:val="18"/>
          <w:szCs w:val="18"/>
        </w:rPr>
        <w:t>0,0</w:t>
      </w:r>
      <w:r w:rsidRPr="00A81B2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81B24">
        <w:rPr>
          <w:rFonts w:ascii="Times New Roman" w:hAnsi="Times New Roman"/>
          <w:sz w:val="18"/>
          <w:szCs w:val="18"/>
        </w:rPr>
        <w:t>тыс. рублей;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4) источники внутреннего финансирования дефицита бюджета Уджейского сельсовета в сумме 0,0 тыс. рублей согласно приложению 1 к настоящему Решению.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1.2. Утвердить основные характеристики бюджета Уджейского сельсовета  на 2025 год и на 2026 год: 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1) общий объем доходов бюджета Уджейского сельсовета на 2025 год в сумме 6103,54 тыс. рублей и на 2026 год в сумме 6025,03 тыс. рублей; 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2) общий объем расходов бюджета Уджейского сельсовета 2025 год в сумме 6103,54 тыс. рублей и на 2026 год в сумме 6025,03 тыс. рублей;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3) дефицит бюджета Уджейского сельсовета  на 2025 год в сумме 0,00 тыс. рублей и на 2026 год в сумме 0,00 тыс. рублей; профицит бюджета Уджейского сельсовета  на 2025 год в сумме 0,00 тыс. рублей и на 2026 год в сумме 0,00 тыс. рублей;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4) источники внутреннего финансирования дефицита бюджета Уджейского сельсовета на 2025 год в сумме 0,0 тыс. рублей и на 2026 год в сумме 0,0 тыс. рублей согласно приложению 1 к настоящему Решению.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2. Доходы Бюджета Уджейского сельсовета  на 2024 год и плановый период 2025 -2026 годов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2.1.Утвердить доходы бюджета Уджейского сельсовета на 2024 год и плановый период 2025-2026 годов согласно приложению 2 к настоящему Решению.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3. Распределение на 2024 год и плановый период 2025-2026 годов расходов Бюджета Уджейского сельсовета  по бюджетной классификации Российской Федерации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3.1. Утвердить в пределах общего объема расходов Бюджета Уджейского сельсовета, установленного пунктом 1 настоящего Решения: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</w:r>
      <w:r w:rsidRPr="00A81B24">
        <w:rPr>
          <w:rFonts w:ascii="Times New Roman" w:hAnsi="Times New Roman"/>
          <w:b/>
          <w:sz w:val="18"/>
          <w:szCs w:val="18"/>
        </w:rPr>
        <w:t xml:space="preserve"> </w:t>
      </w:r>
      <w:r w:rsidRPr="00A81B24">
        <w:rPr>
          <w:rFonts w:ascii="Times New Roman" w:hAnsi="Times New Roman"/>
          <w:sz w:val="18"/>
          <w:szCs w:val="18"/>
        </w:rPr>
        <w:t>согласно приложению 3 к настоящему Решению.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3.2. Утвердить: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1) ведомственную структуру расходов Бюджета Уджейского сельсовета на 2024 год согласно приложению 4 к настоящему Решению;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18"/>
          <w:szCs w:val="18"/>
        </w:rPr>
      </w:pPr>
      <w:proofErr w:type="gramStart"/>
      <w:r w:rsidRPr="00A81B24">
        <w:rPr>
          <w:rFonts w:ascii="Times New Roman" w:hAnsi="Times New Roman"/>
          <w:sz w:val="18"/>
          <w:szCs w:val="18"/>
        </w:rPr>
        <w:t>2) ведомственную структуру расходов Бюджета Уджейского сельсовета на плановый период 2025-2026 годов согласно приложению 5 к настоящему Решению;</w:t>
      </w:r>
      <w:proofErr w:type="gramEnd"/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3) 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 бюджета Уджейского сельсовета на 2024 году и плановый период 2025-2026 годов согласно приложению 6 к настоящему Решению.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4. Публичные обязательства Уджейского</w:t>
      </w:r>
      <w:r w:rsidRPr="00A81B24">
        <w:rPr>
          <w:rFonts w:ascii="Times New Roman" w:hAnsi="Times New Roman"/>
          <w:sz w:val="18"/>
          <w:szCs w:val="18"/>
        </w:rPr>
        <w:t xml:space="preserve"> </w:t>
      </w:r>
      <w:r w:rsidRPr="00A81B24">
        <w:rPr>
          <w:rFonts w:ascii="Times New Roman" w:hAnsi="Times New Roman"/>
          <w:b/>
          <w:sz w:val="18"/>
          <w:szCs w:val="18"/>
        </w:rPr>
        <w:t>сельсовета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Утвердить общий объем средств Бюджета Уджейского сельсовета на исполнение публичных обязательств на 2024 год в сумме 24,00 тыс. рублей, на 2025 год в сумме 24,00, на 2026 год в сумме 24,00 тыс. рублей.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5. Изменение показателей сводной бюджетной росписи Бюджета Уджейского</w:t>
      </w:r>
      <w:r w:rsidRPr="00A81B24">
        <w:rPr>
          <w:rFonts w:ascii="Times New Roman" w:hAnsi="Times New Roman"/>
          <w:sz w:val="18"/>
          <w:szCs w:val="18"/>
        </w:rPr>
        <w:t xml:space="preserve"> </w:t>
      </w:r>
      <w:r w:rsidRPr="00A81B24">
        <w:rPr>
          <w:rFonts w:ascii="Times New Roman" w:hAnsi="Times New Roman"/>
          <w:b/>
          <w:sz w:val="18"/>
          <w:szCs w:val="18"/>
        </w:rPr>
        <w:t>сельсовета в 2024 году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 xml:space="preserve">5.1. Установить, что администрация </w:t>
      </w:r>
      <w:r w:rsidRPr="00A81B24">
        <w:rPr>
          <w:rFonts w:ascii="Times New Roman" w:hAnsi="Times New Roman"/>
          <w:sz w:val="18"/>
          <w:szCs w:val="18"/>
        </w:rPr>
        <w:t xml:space="preserve">Уджейского </w:t>
      </w:r>
      <w:r w:rsidRPr="00A81B24">
        <w:rPr>
          <w:rFonts w:ascii="Times New Roman" w:hAnsi="Times New Roman"/>
          <w:color w:val="000000"/>
          <w:sz w:val="18"/>
          <w:szCs w:val="18"/>
        </w:rPr>
        <w:t xml:space="preserve">сельсовета вправе в ходе исполнения настоящего Решения вносить изменения в сводную бюджетную роспись Бюджета </w:t>
      </w:r>
      <w:r w:rsidRPr="00A81B24">
        <w:rPr>
          <w:rFonts w:ascii="Times New Roman" w:hAnsi="Times New Roman"/>
          <w:sz w:val="18"/>
          <w:szCs w:val="18"/>
        </w:rPr>
        <w:t xml:space="preserve">Уджейского </w:t>
      </w:r>
      <w:r w:rsidRPr="00A81B24">
        <w:rPr>
          <w:rFonts w:ascii="Times New Roman" w:hAnsi="Times New Roman"/>
          <w:color w:val="000000"/>
          <w:sz w:val="18"/>
          <w:szCs w:val="18"/>
        </w:rPr>
        <w:t>сельсовета  на 2024 год</w:t>
      </w:r>
      <w:r w:rsidRPr="00A81B24">
        <w:rPr>
          <w:rFonts w:ascii="Times New Roman" w:hAnsi="Times New Roman"/>
          <w:sz w:val="18"/>
          <w:szCs w:val="18"/>
        </w:rPr>
        <w:t xml:space="preserve"> и на плановый период 2025-2026 годов: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1) без внесения изменений в настоящее Решение</w:t>
      </w:r>
      <w:r w:rsidRPr="00A81B24">
        <w:rPr>
          <w:rFonts w:ascii="Times New Roman" w:hAnsi="Times New Roman"/>
          <w:color w:val="000000"/>
          <w:sz w:val="18"/>
          <w:szCs w:val="18"/>
        </w:rPr>
        <w:t>: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0"/>
        <w:outlineLvl w:val="2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а) на сумму средств, выделяемых органам местного самоуправления за счет средств резервного фонда администрации Уджейского  сельсовета;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б) </w:t>
      </w:r>
      <w:proofErr w:type="gramStart"/>
      <w:r w:rsidRPr="00A81B24">
        <w:rPr>
          <w:rFonts w:ascii="Times New Roman" w:hAnsi="Times New Roman"/>
          <w:sz w:val="18"/>
          <w:szCs w:val="18"/>
        </w:rPr>
        <w:t>по</w:t>
      </w:r>
      <w:proofErr w:type="gramEnd"/>
      <w:r w:rsidRPr="00A81B24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A81B24">
        <w:rPr>
          <w:rFonts w:ascii="Times New Roman" w:hAnsi="Times New Roman"/>
          <w:sz w:val="18"/>
          <w:szCs w:val="18"/>
        </w:rPr>
        <w:t>главным</w:t>
      </w:r>
      <w:proofErr w:type="gramEnd"/>
      <w:r w:rsidRPr="00A81B24">
        <w:rPr>
          <w:rFonts w:ascii="Times New Roman" w:hAnsi="Times New Roman"/>
          <w:sz w:val="18"/>
          <w:szCs w:val="18"/>
        </w:rPr>
        <w:t xml:space="preserve"> распорядителям средств местного бюджета и муниципальных образований поселений  на сумму средств, полученных из краевого бюджета для финансирования расходов на выплаты, обеспечивающие уровень заработной платы работников бюджетной сферы не ниже минимальной заработной платы, установленного в Красноярском крае;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2) с последующим внесением изменений в настоящее решение: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а) на сумму средств межбюджетных трансфертов, предоставленных на осуществление отдельных </w:t>
      </w:r>
      <w:r w:rsidRPr="00A81B24">
        <w:rPr>
          <w:rFonts w:ascii="Times New Roman" w:hAnsi="Times New Roman"/>
          <w:color w:val="000000"/>
          <w:sz w:val="18"/>
          <w:szCs w:val="18"/>
        </w:rPr>
        <w:t>целевых</w:t>
      </w:r>
      <w:r w:rsidRPr="00A81B2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81B24">
        <w:rPr>
          <w:rFonts w:ascii="Times New Roman" w:hAnsi="Times New Roman"/>
          <w:sz w:val="18"/>
          <w:szCs w:val="18"/>
        </w:rPr>
        <w:t>расходов на основании нормативных правовых актов и уведомлений главных распорядителей средств районного бюджета;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б) перераспределять суммы в пределах общего объема средств, предусмотренных по бюджету, за исключением перераспределения,  в четвертом квартале 2024 года;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5.2. Уджейский сельсовет вправе на основании отчетов органов местного самоуправления с последующим внесением изменений в настоящее решение: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Перераспределять суммы в пределах общего объема средств, предусмотренных бюджетом, за исключением перераспределения, произведенного в четвертом квартале 2024 года 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6. Индексация размеров денежного вознаграждения лиц, замещающих муниципальные должности Уджейского сельсовета, и должностных окладов муниципальных служащих Уджейского сельсовета.</w:t>
      </w:r>
    </w:p>
    <w:p w:rsidR="00A81B24" w:rsidRPr="00A81B24" w:rsidRDefault="00A81B24" w:rsidP="00A81B2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1B24">
        <w:rPr>
          <w:rFonts w:ascii="Times New Roman" w:hAnsi="Times New Roman" w:cs="Times New Roman"/>
          <w:sz w:val="18"/>
          <w:szCs w:val="18"/>
        </w:rPr>
        <w:t>Размеры денежного вознаграждения лиц, замещающих муниципальные должности Уджейского сельсовета, размеры  окладов денежного содержания по должностям муниципальной службы Уджейского сельсовета, проиндексированные в 2020, 2022, 2023 годах увеличиваются (индексируются) в 2024 году и плановом периоде 2025</w:t>
      </w:r>
      <w:r w:rsidRPr="00A81B24">
        <w:rPr>
          <w:rFonts w:ascii="Times New Roman" w:hAnsi="Times New Roman" w:cs="Times New Roman"/>
          <w:i/>
          <w:sz w:val="18"/>
          <w:szCs w:val="18"/>
        </w:rPr>
        <w:t>–</w:t>
      </w:r>
      <w:r w:rsidRPr="00A81B24">
        <w:rPr>
          <w:rFonts w:ascii="Times New Roman" w:hAnsi="Times New Roman" w:cs="Times New Roman"/>
          <w:sz w:val="18"/>
          <w:szCs w:val="18"/>
        </w:rPr>
        <w:t>2026  годов на коэффициент, равный 1.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7. Индексация заработной платы работников органов муниципальной власти не отнесенным к муниципальным должностям и должностям муниципальной службы Уджейского сельсовета</w:t>
      </w:r>
    </w:p>
    <w:p w:rsidR="00A81B24" w:rsidRPr="00A81B24" w:rsidRDefault="00A81B24" w:rsidP="00A81B2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1B24">
        <w:rPr>
          <w:rFonts w:ascii="Times New Roman" w:hAnsi="Times New Roman" w:cs="Times New Roman"/>
          <w:sz w:val="18"/>
          <w:szCs w:val="18"/>
        </w:rPr>
        <w:t>Заработная плата работников органов муниципальной власти, не отнесенным к муниципальным должностям и должностям муниципальной службы Уджейского сельсовета, увеличиваются (индексируются) в 2024 году и плановом периоде 2025</w:t>
      </w:r>
      <w:r w:rsidRPr="00A81B24">
        <w:rPr>
          <w:rFonts w:ascii="Times New Roman" w:hAnsi="Times New Roman" w:cs="Times New Roman"/>
          <w:i/>
          <w:sz w:val="18"/>
          <w:szCs w:val="18"/>
        </w:rPr>
        <w:t>–</w:t>
      </w:r>
      <w:r w:rsidRPr="00A81B24">
        <w:rPr>
          <w:rFonts w:ascii="Times New Roman" w:hAnsi="Times New Roman" w:cs="Times New Roman"/>
          <w:sz w:val="18"/>
          <w:szCs w:val="18"/>
        </w:rPr>
        <w:t>2026  годов на коэффициент, равный 1.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8.</w:t>
      </w:r>
      <w:r w:rsidRPr="00A81B2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81B24">
        <w:rPr>
          <w:rFonts w:ascii="Times New Roman" w:hAnsi="Times New Roman"/>
          <w:b/>
          <w:sz w:val="18"/>
          <w:szCs w:val="18"/>
        </w:rPr>
        <w:t>Межбюджетные трансферты, полученные Уджейского сельсоветом из бюджетов бюджетной системы Российской Федерации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8.1. </w:t>
      </w:r>
      <w:proofErr w:type="gramStart"/>
      <w:r w:rsidRPr="00A81B24">
        <w:rPr>
          <w:rFonts w:ascii="Times New Roman" w:hAnsi="Times New Roman"/>
          <w:sz w:val="18"/>
          <w:szCs w:val="18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</w:t>
      </w:r>
      <w:r w:rsidRPr="00A81B24">
        <w:rPr>
          <w:rFonts w:ascii="Times New Roman" w:hAnsi="Times New Roman"/>
          <w:sz w:val="18"/>
          <w:szCs w:val="18"/>
        </w:rPr>
        <w:lastRenderedPageBreak/>
        <w:t>военной службе» в 2024 году в сумме 80,12 тыс. рублей,  в 2025 год в сумме 83,31 тыс. рублей, в 2026 году в сумме 0,00 тыс. рублей.</w:t>
      </w:r>
      <w:proofErr w:type="gramEnd"/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8.2. Межбюджетные трансферты бюджетам сельских поселений на выполнение государственных полномочий субъектов Российской Федерации (по созданию и обеспечению деятельности административных комиссий) в 2024 году в сумме 1,76 тыс. рублей, в 2025 году в сумме 1,76 тыс. рублей, в 2026 году в сумме 1,76 тыс. рублей.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8.3 Дотации бюджетам сельских поселений на выравнивание бюджетной обеспеченности в 2024 году в сумме 1958,59 тыс. рублей, в 2025 году в сумме 1566,87 тыс. рублей, в 2026 году в сумме 1566,87 тыс. рублей 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8.4</w:t>
      </w:r>
      <w:proofErr w:type="gramStart"/>
      <w:r w:rsidRPr="00A81B24">
        <w:rPr>
          <w:rFonts w:ascii="Times New Roman" w:hAnsi="Times New Roman"/>
          <w:sz w:val="18"/>
          <w:szCs w:val="18"/>
        </w:rPr>
        <w:t xml:space="preserve"> П</w:t>
      </w:r>
      <w:proofErr w:type="gramEnd"/>
      <w:r w:rsidRPr="00A81B24">
        <w:rPr>
          <w:rFonts w:ascii="Times New Roman" w:hAnsi="Times New Roman"/>
          <w:sz w:val="18"/>
          <w:szCs w:val="18"/>
        </w:rPr>
        <w:t>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 в 2024 году в сумме 5213,25 тыс. рублей, в 2025 году в сумме 4170,60 тыс. рублей, в 2026 году в сумме 4170,60 тыс. рублей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8.5</w:t>
      </w:r>
      <w:proofErr w:type="gramStart"/>
      <w:r w:rsidRPr="00A81B24">
        <w:rPr>
          <w:rFonts w:ascii="Times New Roman" w:hAnsi="Times New Roman"/>
          <w:sz w:val="18"/>
          <w:szCs w:val="18"/>
        </w:rPr>
        <w:t xml:space="preserve"> П</w:t>
      </w:r>
      <w:proofErr w:type="gramEnd"/>
      <w:r w:rsidRPr="00A81B24">
        <w:rPr>
          <w:rFonts w:ascii="Times New Roman" w:hAnsi="Times New Roman"/>
          <w:sz w:val="18"/>
          <w:szCs w:val="18"/>
        </w:rPr>
        <w:t>рочие межбюджетные трансферты, передаваемые бюджетам сельских поселений (на содержание автодорог  местного значения) в 2024 году в сумме 113,90 тыс. рублей, в 2025 году в сумме 0,00 тыс. рублей, в 2026 году в сумме 0,00 тыс. рублей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9. Порядок использования межбюджетных трансфертов, выделенных в 2023 году.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9.1. </w:t>
      </w:r>
      <w:proofErr w:type="gramStart"/>
      <w:r w:rsidRPr="00A81B24">
        <w:rPr>
          <w:rFonts w:ascii="Times New Roman" w:hAnsi="Times New Roman"/>
          <w:sz w:val="18"/>
          <w:szCs w:val="18"/>
        </w:rPr>
        <w:t>Неиспользованные по состоянию на 1 января 2024 года остатки межбюджетных трансфертов, предоставленные в 2023 году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 назначение, направляются в 2024 году на те же цели, на которые были предоставлены, или на погашение кредиторской задолженности, возникшей в 2023 году по расходам, на</w:t>
      </w:r>
      <w:proofErr w:type="gramEnd"/>
      <w:r w:rsidRPr="00A81B24">
        <w:rPr>
          <w:rFonts w:ascii="Times New Roman" w:hAnsi="Times New Roman"/>
          <w:sz w:val="18"/>
          <w:szCs w:val="18"/>
        </w:rPr>
        <w:t xml:space="preserve"> которые предоставлялись межбюджетные трансферты, указанные в настоящем пункте.</w:t>
      </w:r>
    </w:p>
    <w:p w:rsidR="00A81B24" w:rsidRPr="00A81B24" w:rsidRDefault="00A81B24" w:rsidP="00A81B24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9.2. Неиспользованные по состоянию на 1 января 2024 года межбюджетные трансферты, предоставленные в 2023 году из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2024 года.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10.Дорожный фонд Уджейского</w:t>
      </w:r>
      <w:r w:rsidRPr="00A81B24">
        <w:rPr>
          <w:rFonts w:ascii="Times New Roman" w:hAnsi="Times New Roman"/>
          <w:sz w:val="18"/>
          <w:szCs w:val="18"/>
        </w:rPr>
        <w:t xml:space="preserve"> </w:t>
      </w:r>
      <w:r w:rsidRPr="00A81B24">
        <w:rPr>
          <w:rFonts w:ascii="Times New Roman" w:hAnsi="Times New Roman"/>
          <w:b/>
          <w:color w:val="000000"/>
          <w:sz w:val="18"/>
          <w:szCs w:val="18"/>
        </w:rPr>
        <w:t>сельсовета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10.1. Утвердить объем бюджетных ассигнований муниципального дорожного фонда на 2024 год в сумме 253,40 тыс. рублей, на 2025 год в сумме 133,90 тыс. рублей, на 2026 год в сумме 135,20 тыс. рублей.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A81B24">
        <w:rPr>
          <w:rFonts w:ascii="Times New Roman" w:hAnsi="Times New Roman"/>
          <w:b/>
          <w:color w:val="000000"/>
          <w:sz w:val="18"/>
          <w:szCs w:val="18"/>
        </w:rPr>
        <w:t xml:space="preserve">11. Резервный фонд </w:t>
      </w:r>
      <w:r w:rsidRPr="00A81B24">
        <w:rPr>
          <w:rFonts w:ascii="Times New Roman" w:hAnsi="Times New Roman"/>
          <w:b/>
          <w:sz w:val="18"/>
          <w:szCs w:val="18"/>
        </w:rPr>
        <w:t>Уджейского</w:t>
      </w:r>
      <w:r w:rsidRPr="00A81B24">
        <w:rPr>
          <w:rFonts w:ascii="Times New Roman" w:hAnsi="Times New Roman"/>
          <w:sz w:val="18"/>
          <w:szCs w:val="18"/>
        </w:rPr>
        <w:t xml:space="preserve"> </w:t>
      </w:r>
      <w:r w:rsidRPr="00A81B24">
        <w:rPr>
          <w:rFonts w:ascii="Times New Roman" w:hAnsi="Times New Roman"/>
          <w:b/>
          <w:color w:val="000000"/>
          <w:sz w:val="18"/>
          <w:szCs w:val="18"/>
        </w:rPr>
        <w:t>сельсовета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 xml:space="preserve">11.1. Установить, что в расходной части Бюджета Уджейского сельсовета  предусматривается резервный фонд администрации Уджейского сельсовета  </w:t>
      </w:r>
      <w:r w:rsidRPr="00A81B24">
        <w:rPr>
          <w:rFonts w:ascii="Times New Roman" w:hAnsi="Times New Roman"/>
          <w:sz w:val="18"/>
          <w:szCs w:val="18"/>
        </w:rPr>
        <w:t>на 2024 год в размере 1,50 тыс. рублей и плановый период 2025-2026 годов в сумме 1,50 тыс. рублей ежегодно</w:t>
      </w:r>
      <w:r w:rsidRPr="00A81B24">
        <w:rPr>
          <w:rFonts w:ascii="Times New Roman" w:hAnsi="Times New Roman"/>
          <w:color w:val="000000"/>
          <w:sz w:val="18"/>
          <w:szCs w:val="18"/>
        </w:rPr>
        <w:t>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 xml:space="preserve">11.2. Администрации </w:t>
      </w:r>
      <w:r w:rsidRPr="00A81B24">
        <w:rPr>
          <w:rFonts w:ascii="Times New Roman" w:hAnsi="Times New Roman"/>
          <w:sz w:val="18"/>
          <w:szCs w:val="18"/>
        </w:rPr>
        <w:t xml:space="preserve">Уджейского </w:t>
      </w:r>
      <w:r w:rsidRPr="00A81B24">
        <w:rPr>
          <w:rFonts w:ascii="Times New Roman" w:hAnsi="Times New Roman"/>
          <w:color w:val="000000"/>
          <w:sz w:val="18"/>
          <w:szCs w:val="18"/>
        </w:rPr>
        <w:t>сельсовета  ежеквартально информирует сельский Совет депутатов  о расходовании средств резервного фонда.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 xml:space="preserve">11.3. Расходование средств резервного фонда осуществляется в порядке, установленном администрацией </w:t>
      </w:r>
      <w:r w:rsidRPr="00A81B24">
        <w:rPr>
          <w:rFonts w:ascii="Times New Roman" w:hAnsi="Times New Roman"/>
          <w:sz w:val="18"/>
          <w:szCs w:val="18"/>
        </w:rPr>
        <w:t xml:space="preserve">Уджейского </w:t>
      </w:r>
      <w:r w:rsidRPr="00A81B24">
        <w:rPr>
          <w:rFonts w:ascii="Times New Roman" w:hAnsi="Times New Roman"/>
          <w:color w:val="000000"/>
          <w:sz w:val="18"/>
          <w:szCs w:val="18"/>
        </w:rPr>
        <w:t>сельсовета.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A81B24">
        <w:rPr>
          <w:rFonts w:ascii="Times New Roman" w:hAnsi="Times New Roman"/>
          <w:b/>
          <w:color w:val="000000"/>
          <w:sz w:val="18"/>
          <w:szCs w:val="18"/>
        </w:rPr>
        <w:t xml:space="preserve">12. Муниципальные внутренние заимствования </w:t>
      </w:r>
      <w:r w:rsidRPr="00A81B24">
        <w:rPr>
          <w:rFonts w:ascii="Times New Roman" w:hAnsi="Times New Roman"/>
          <w:b/>
          <w:sz w:val="18"/>
          <w:szCs w:val="18"/>
        </w:rPr>
        <w:t>Уджейского</w:t>
      </w:r>
      <w:r w:rsidRPr="00A81B24">
        <w:rPr>
          <w:rFonts w:ascii="Times New Roman" w:hAnsi="Times New Roman"/>
          <w:sz w:val="18"/>
          <w:szCs w:val="18"/>
        </w:rPr>
        <w:t xml:space="preserve"> </w:t>
      </w:r>
      <w:r w:rsidRPr="00A81B24">
        <w:rPr>
          <w:rFonts w:ascii="Times New Roman" w:hAnsi="Times New Roman"/>
          <w:b/>
          <w:color w:val="000000"/>
          <w:sz w:val="18"/>
          <w:szCs w:val="18"/>
        </w:rPr>
        <w:t>сельсовета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12.1.Утвердить программу муниципальных внутренних заимствований Уджейского </w:t>
      </w:r>
      <w:r w:rsidRPr="00A81B24">
        <w:rPr>
          <w:rFonts w:ascii="Times New Roman" w:hAnsi="Times New Roman"/>
          <w:color w:val="000000"/>
          <w:sz w:val="18"/>
          <w:szCs w:val="18"/>
        </w:rPr>
        <w:t xml:space="preserve">сельсовета  </w:t>
      </w:r>
      <w:r w:rsidRPr="00A81B24">
        <w:rPr>
          <w:rFonts w:ascii="Times New Roman" w:hAnsi="Times New Roman"/>
          <w:sz w:val="18"/>
          <w:szCs w:val="18"/>
        </w:rPr>
        <w:t>на 2024 год и плановый период 2025-2026 годов согласно приложению 7 к настоящему Решению.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A81B24">
        <w:rPr>
          <w:rFonts w:ascii="Times New Roman" w:hAnsi="Times New Roman"/>
          <w:b/>
          <w:color w:val="000000"/>
          <w:sz w:val="18"/>
          <w:szCs w:val="18"/>
        </w:rPr>
        <w:t xml:space="preserve">13. Муниципальный внутренний долг </w:t>
      </w:r>
      <w:r w:rsidRPr="00A81B24">
        <w:rPr>
          <w:rFonts w:ascii="Times New Roman" w:hAnsi="Times New Roman"/>
          <w:b/>
          <w:sz w:val="18"/>
          <w:szCs w:val="18"/>
        </w:rPr>
        <w:t>Уджейского</w:t>
      </w:r>
      <w:r w:rsidRPr="00A81B24">
        <w:rPr>
          <w:rFonts w:ascii="Times New Roman" w:hAnsi="Times New Roman"/>
          <w:sz w:val="18"/>
          <w:szCs w:val="18"/>
        </w:rPr>
        <w:t xml:space="preserve"> </w:t>
      </w:r>
      <w:r w:rsidRPr="00A81B24">
        <w:rPr>
          <w:rFonts w:ascii="Times New Roman" w:hAnsi="Times New Roman"/>
          <w:b/>
          <w:color w:val="000000"/>
          <w:sz w:val="18"/>
          <w:szCs w:val="18"/>
        </w:rPr>
        <w:t>сельсовета</w:t>
      </w:r>
      <w:r w:rsidRPr="00A81B2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 xml:space="preserve">13.1. Установить верхний предел муниципального внутреннего долга </w:t>
      </w:r>
      <w:proofErr w:type="spellStart"/>
      <w:r w:rsidRPr="00A81B24">
        <w:rPr>
          <w:rFonts w:ascii="Times New Roman" w:hAnsi="Times New Roman"/>
          <w:sz w:val="18"/>
          <w:szCs w:val="18"/>
        </w:rPr>
        <w:t>Уджейского_с</w:t>
      </w:r>
      <w:r w:rsidRPr="00A81B24">
        <w:rPr>
          <w:rFonts w:ascii="Times New Roman" w:hAnsi="Times New Roman"/>
          <w:color w:val="000000"/>
          <w:sz w:val="18"/>
          <w:szCs w:val="18"/>
        </w:rPr>
        <w:t>ельсовета</w:t>
      </w:r>
      <w:proofErr w:type="spellEnd"/>
      <w:r w:rsidRPr="00A81B2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81B24">
        <w:rPr>
          <w:rFonts w:ascii="Times New Roman" w:hAnsi="Times New Roman"/>
          <w:color w:val="000000"/>
          <w:sz w:val="18"/>
          <w:szCs w:val="18"/>
        </w:rPr>
        <w:br/>
        <w:t>на 1 января 2025 года в сумме 0 тыс. рублей, в том числе по муниципальным гарантиям 0 тыс. руб.,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>на 1 января 2026 года в сумме 0 тыс. рублей, в том числе по муниципальным гарантиям 0 тыс. руб.,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>на 1 января 2027 года в сумме 0 тыс. рублей, в том числе по муниципальным гарантиям 0 тыс. руб.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>13.2. Установить, что в 2024 году и плановом периоде 2025-2026 годов муниципальные гарантии не предоставляются. Бюджетные ассигнования на исполнение муниципальных гарантий по возможным гарантийным случаям на 2024 год и плановый период 2025-2026 годов не предусмотрены.</w:t>
      </w:r>
    </w:p>
    <w:p w:rsidR="00A81B24" w:rsidRPr="00A81B24" w:rsidRDefault="00A81B24" w:rsidP="00A81B24">
      <w:pPr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14. Обслуживание счета  Уджейского сельсовета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Установить, что обслуживание счета бюджета поселения: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A81B24">
        <w:rPr>
          <w:rFonts w:ascii="Times New Roman" w:hAnsi="Times New Roman"/>
          <w:sz w:val="18"/>
          <w:szCs w:val="18"/>
        </w:rPr>
        <w:t>14.1.Кассовое обслуживание исполнения бюджета Уджейского сельсовета  в части проведения и учета  операций по кассовым поступлениям в бюджета Уджейского сельсовета  и кассовым выплатам из бюджета Уджейского сельсовета  осуществляется отделом №35 Управления Федерального казначейства по Красноярского края через открытие и ведение лицевого счета бюджета Уджейского сельсовета;</w:t>
      </w:r>
      <w:proofErr w:type="gramEnd"/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14.2. Исполнение бюджета Уджейского сельсовета  в части  санкционирования оплаты  денежных обязательств, открытия и ведения лицевых счетов, осуществляется территориальным  отделом казначейства Красноярского края  на основании соглашения и на безвозмездной основе;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14.3. Отдельные полномочия по исполнению бюджета Уджейского сельсовета, указанные в пункте 2 настоящей статьи, осуществляется территориальным казначейством Красноярского края по Каратузскому району на основании соглашения, заключенного между администрацией Уджейского сельсовета и казначейством Красноярского края.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15. Особенности исполнения бюджета Уджейского сельсовета в 2024 году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15.1. </w:t>
      </w:r>
      <w:proofErr w:type="gramStart"/>
      <w:r w:rsidRPr="00A81B24">
        <w:rPr>
          <w:rFonts w:ascii="Times New Roman" w:hAnsi="Times New Roman"/>
          <w:sz w:val="18"/>
          <w:szCs w:val="18"/>
        </w:rPr>
        <w:t>Остатки средств бюджета Уджейского сельсовета на 1 января 2024 года в полном объеме могут направляться на покрытие временных кассовых разрывов, возникающих в ходе исполнения бюджета Уджейского сельсовета в 2024 году,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назначение.</w:t>
      </w:r>
      <w:proofErr w:type="gramEnd"/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15.2. </w:t>
      </w:r>
      <w:proofErr w:type="gramStart"/>
      <w:r w:rsidRPr="00A81B24">
        <w:rPr>
          <w:rFonts w:ascii="Times New Roman" w:hAnsi="Times New Roman"/>
          <w:sz w:val="18"/>
          <w:szCs w:val="18"/>
        </w:rPr>
        <w:t>Главным распорядителями средств бюджета Уджейского сельсовета производить погашение кредиторской задолженности, сложившейся по принятым зарегистрированным в 2023 году и принятым не зарегистрированным после 25 декабря 2023 года, но не оплаченным по состоянию на 01.01.2024 года обязательствам, за счет годовых бюджетных назначений и лимитов бюджетных обязательств, утвержденных на 2024 год в соответствии с ведомственной структурой и классификацией операций сектора государственного управления РФ</w:t>
      </w:r>
      <w:proofErr w:type="gramEnd"/>
      <w:r w:rsidRPr="00A81B24">
        <w:rPr>
          <w:rFonts w:ascii="Times New Roman" w:hAnsi="Times New Roman"/>
          <w:sz w:val="18"/>
          <w:szCs w:val="18"/>
        </w:rPr>
        <w:t>.</w:t>
      </w:r>
      <w:r w:rsidRPr="00A81B2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18"/>
          <w:szCs w:val="18"/>
        </w:rPr>
      </w:pPr>
      <w:r w:rsidRPr="00A81B24">
        <w:rPr>
          <w:rFonts w:ascii="Times New Roman" w:hAnsi="Times New Roman"/>
          <w:b/>
          <w:color w:val="000000"/>
          <w:sz w:val="18"/>
          <w:szCs w:val="18"/>
        </w:rPr>
        <w:t>16. Вступление в силу настоящего Решения, заключительные и переходные положения</w:t>
      </w:r>
    </w:p>
    <w:p w:rsidR="00A81B24" w:rsidRPr="00A81B24" w:rsidRDefault="00A81B24" w:rsidP="00A81B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>16.1. Настоящее Решение вступает в силу с 1 января 2024 года, но не ранее дня, следующего за днем его официального опубликования в местной газете «Уджейский Вестник».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lastRenderedPageBreak/>
        <w:t>Председатель Уджейского</w:t>
      </w:r>
      <w:r w:rsidRPr="00A81B2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>сельского Совета депутатов                        ____________                          Н.Т. Лопатина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1B24">
        <w:rPr>
          <w:rFonts w:ascii="Times New Roman" w:hAnsi="Times New Roman"/>
          <w:color w:val="000000"/>
          <w:sz w:val="18"/>
          <w:szCs w:val="18"/>
        </w:rPr>
        <w:t>Глава сельсовета                                           ____________                          Ю.А. Власова</w:t>
      </w: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2" w:name="_GoBack"/>
      <w:bookmarkEnd w:id="2"/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Приложение 1</w:t>
      </w:r>
    </w:p>
    <w:p w:rsidR="00A81B24" w:rsidRPr="00A81B24" w:rsidRDefault="00A81B24" w:rsidP="00A81B24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к проекту решения Уджейского сельского Совета депутатов от 00.00.2023 № 00-00 « О бюджете Уджейского</w:t>
      </w:r>
    </w:p>
    <w:p w:rsidR="00A81B24" w:rsidRPr="00A81B24" w:rsidRDefault="00A81B24" w:rsidP="00A81B24">
      <w:pPr>
        <w:spacing w:after="0" w:line="240" w:lineRule="auto"/>
        <w:ind w:firstLine="5760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сельсовета на 2024 и плановый период</w:t>
      </w:r>
    </w:p>
    <w:p w:rsidR="00A81B24" w:rsidRPr="00A81B24" w:rsidRDefault="00A81B24" w:rsidP="00A81B24">
      <w:pPr>
        <w:spacing w:after="0" w:line="240" w:lineRule="auto"/>
        <w:ind w:firstLine="5760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2025-2026 годов»</w:t>
      </w:r>
    </w:p>
    <w:p w:rsidR="00A81B24" w:rsidRPr="00A81B24" w:rsidRDefault="00A81B24" w:rsidP="00A81B24">
      <w:pPr>
        <w:spacing w:after="0" w:line="240" w:lineRule="auto"/>
        <w:ind w:firstLine="5760"/>
        <w:jc w:val="right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Источники внутреннего финансирования  дефицита бюджета Уджейского сельсовета на 2024 год и плановый период 2025-2026 годов</w:t>
      </w:r>
    </w:p>
    <w:p w:rsidR="00A81B24" w:rsidRPr="00A81B24" w:rsidRDefault="00A81B24" w:rsidP="00A81B24">
      <w:pPr>
        <w:spacing w:after="0" w:line="240" w:lineRule="auto"/>
        <w:ind w:left="360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</w:t>
      </w:r>
    </w:p>
    <w:tbl>
      <w:tblPr>
        <w:tblW w:w="102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12"/>
        <w:gridCol w:w="3177"/>
        <w:gridCol w:w="1259"/>
        <w:gridCol w:w="1259"/>
        <w:gridCol w:w="1259"/>
      </w:tblGrid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259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  <w:tc>
          <w:tcPr>
            <w:tcW w:w="1259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1259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</w:tr>
      <w:tr w:rsidR="00A81B24" w:rsidRPr="00A81B24" w:rsidTr="00A81B24">
        <w:tc>
          <w:tcPr>
            <w:tcW w:w="632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77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612 01 00 00 00 00 0000 000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612 01 02 00 00 00 0000 000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612 01 02 00 00 00 0000 700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612 01 02 00 00 10 0000 710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612 01 02 00 00 00 0000 800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612 01 02 00 00 10 0000 810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612 0105000000000000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61201050000000000500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Увеличение  остатков средств бюджетов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-7650,72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-6103,54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-6025,03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61201050200000000500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 средств бюджетов  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-7650,72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-6103,54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-6025,03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61201050201000000510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-7650,72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-6103,54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-6025,03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61201050201100000510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-7650,72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-6103,54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-6025,03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61201050000000000600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7650,72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6103,54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6025,03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61201050200000000600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7650,72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6103,54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6025,03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61201050201000000610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Уменьшение прочих остатков  денежных средств бюджетов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7650,72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6103,54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6025,03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61201050201100000610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7650,72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6103,54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6025,03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612 01 06 00 00 00 0000 000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612 01 06 05 00 00 0000 600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612 01 06 05 01 00 0000 600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612 01 06 05 01 10 0000 640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612 01 06 05 00 00 0000 500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612 01 06 05 01 00 0000 500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B24" w:rsidRPr="00A81B24" w:rsidTr="00A81B24">
        <w:tc>
          <w:tcPr>
            <w:tcW w:w="632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2712" w:type="dxa"/>
          </w:tcPr>
          <w:p w:rsidR="00A81B24" w:rsidRPr="00A81B24" w:rsidRDefault="00A81B24" w:rsidP="00A81B24">
            <w:pPr>
              <w:spacing w:after="0" w:line="240" w:lineRule="auto"/>
              <w:ind w:left="-30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612 01 06 05 01 10 0000 540</w:t>
            </w:r>
          </w:p>
        </w:tc>
        <w:tc>
          <w:tcPr>
            <w:tcW w:w="3177" w:type="dxa"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9" w:type="dxa"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  <w:sectPr w:rsidR="00A81B24" w:rsidRPr="00A81B24" w:rsidSect="00A81B24">
          <w:footerReference w:type="default" r:id="rId11"/>
          <w:pgSz w:w="11906" w:h="16838"/>
          <w:pgMar w:top="1134" w:right="991" w:bottom="1134" w:left="1134" w:header="708" w:footer="708" w:gutter="0"/>
          <w:cols w:space="708"/>
          <w:titlePg/>
          <w:docGrid w:linePitch="381"/>
        </w:sectPr>
      </w:pPr>
      <w:bookmarkStart w:id="3" w:name="RANGE!A1:M66"/>
      <w:bookmarkEnd w:id="3"/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576"/>
        <w:gridCol w:w="6812"/>
        <w:gridCol w:w="1134"/>
        <w:gridCol w:w="1134"/>
        <w:gridCol w:w="1134"/>
      </w:tblGrid>
      <w:tr w:rsidR="00A81B24" w:rsidRPr="00A81B24" w:rsidTr="00A81B24">
        <w:trPr>
          <w:trHeight w:val="3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86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 проекту решения Уджейского сельского совета депутатов  от 00.00.2023 г.№ 00-00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 2024 г. и плановый период 2025-2026г.г.»</w:t>
            </w:r>
          </w:p>
        </w:tc>
      </w:tr>
      <w:tr w:rsidR="00A81B24" w:rsidRPr="00A81B24" w:rsidTr="00A81B24">
        <w:trPr>
          <w:trHeight w:val="3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86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B24" w:rsidRPr="00A81B24" w:rsidTr="00A81B24">
        <w:trPr>
          <w:trHeight w:val="3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86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B24" w:rsidRPr="00A81B24" w:rsidTr="00A81B24">
        <w:trPr>
          <w:trHeight w:val="36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86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B24" w:rsidRPr="00A81B24" w:rsidTr="00A81B24">
        <w:trPr>
          <w:trHeight w:val="420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бюджета  Уджейского    сельсовета на 2024 год и плановый период 2025-2026 годов </w:t>
            </w:r>
          </w:p>
        </w:tc>
      </w:tr>
      <w:tr w:rsidR="00A81B24" w:rsidRPr="00A81B24" w:rsidTr="00A81B24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A81B24" w:rsidRPr="00A81B24" w:rsidTr="00A81B24">
        <w:trPr>
          <w:trHeight w:val="69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A81B24" w:rsidRPr="00A81B24" w:rsidTr="00A81B24">
        <w:trPr>
          <w:trHeight w:val="25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код группы подвида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6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1B24" w:rsidRPr="00A81B24" w:rsidTr="00A81B24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A81B24" w:rsidRPr="00A81B24" w:rsidTr="00A81B24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283,10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285,80</w:t>
            </w:r>
          </w:p>
        </w:tc>
      </w:tr>
      <w:tr w:rsidR="00A81B24" w:rsidRPr="00A81B24" w:rsidTr="00A81B24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47,30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54,30</w:t>
            </w:r>
          </w:p>
        </w:tc>
      </w:tr>
      <w:tr w:rsidR="00A81B24" w:rsidRPr="00A81B24" w:rsidTr="00A81B24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47,30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54,30</w:t>
            </w:r>
          </w:p>
        </w:tc>
      </w:tr>
      <w:tr w:rsidR="00A81B24" w:rsidRPr="00A81B24" w:rsidTr="00A81B24">
        <w:trPr>
          <w:trHeight w:val="9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54,30</w:t>
            </w:r>
          </w:p>
        </w:tc>
      </w:tr>
      <w:tr w:rsidR="00A81B24" w:rsidRPr="00A81B24" w:rsidTr="00A81B24">
        <w:trPr>
          <w:trHeight w:val="11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6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82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61,80</w:t>
            </w:r>
          </w:p>
        </w:tc>
      </w:tr>
      <w:tr w:rsidR="00A81B24" w:rsidRPr="00A81B24" w:rsidTr="00A81B24">
        <w:trPr>
          <w:trHeight w:val="12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61,80</w:t>
            </w:r>
          </w:p>
        </w:tc>
      </w:tr>
      <w:tr w:rsidR="00A81B24" w:rsidRPr="00A81B24" w:rsidTr="00A81B24">
        <w:trPr>
          <w:trHeight w:val="98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</w:tr>
      <w:tr w:rsidR="00A81B24" w:rsidRPr="00A81B24" w:rsidTr="00A81B24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</w:tr>
      <w:tr w:rsidR="00A81B24" w:rsidRPr="00A81B24" w:rsidTr="00A81B24">
        <w:trPr>
          <w:trHeight w:val="6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83,50</w:t>
            </w:r>
          </w:p>
        </w:tc>
      </w:tr>
      <w:tr w:rsidR="00A81B24" w:rsidRPr="00A81B24" w:rsidTr="00A81B24">
        <w:trPr>
          <w:trHeight w:val="1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83,50</w:t>
            </w:r>
          </w:p>
        </w:tc>
      </w:tr>
      <w:tr w:rsidR="00A81B24" w:rsidRPr="00A81B24" w:rsidTr="00A81B24">
        <w:trPr>
          <w:trHeight w:val="6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-9,00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-9,40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-10,60</w:t>
            </w:r>
          </w:p>
        </w:tc>
      </w:tr>
      <w:tr w:rsidR="00A81B24" w:rsidRPr="00A81B24" w:rsidTr="00A81B24">
        <w:trPr>
          <w:trHeight w:val="11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-9,00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-9,40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-10,60</w:t>
            </w:r>
          </w:p>
        </w:tc>
      </w:tr>
      <w:tr w:rsidR="00A81B24" w:rsidRPr="00A81B24" w:rsidTr="00A81B24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95,30</w:t>
            </w:r>
          </w:p>
        </w:tc>
      </w:tr>
      <w:tr w:rsidR="00A81B24" w:rsidRPr="00A81B24" w:rsidTr="00A81B24">
        <w:trPr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</w:tr>
      <w:tr w:rsidR="00A81B24" w:rsidRPr="00A81B24" w:rsidTr="00A81B24">
        <w:trPr>
          <w:trHeight w:val="5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</w:tr>
      <w:tr w:rsidR="00A81B24" w:rsidRPr="00A81B24" w:rsidTr="00A81B24">
        <w:trPr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</w:tr>
      <w:tr w:rsidR="00A81B24" w:rsidRPr="00A81B24" w:rsidTr="00A81B24">
        <w:trPr>
          <w:trHeight w:val="3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4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</w:tr>
      <w:tr w:rsidR="00A81B24" w:rsidRPr="00A81B24" w:rsidTr="00A81B24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</w:tr>
      <w:tr w:rsidR="00A81B24" w:rsidRPr="00A81B24" w:rsidTr="00A81B24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1,00</w:t>
            </w:r>
          </w:p>
        </w:tc>
      </w:tr>
      <w:tr w:rsidR="00A81B24" w:rsidRPr="00A81B24" w:rsidTr="00A81B24">
        <w:trPr>
          <w:trHeight w:val="6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A81B24" w:rsidRPr="00A81B24" w:rsidTr="00A81B24">
        <w:trPr>
          <w:trHeight w:val="84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A81B24" w:rsidRPr="00A81B24" w:rsidTr="00A81B24">
        <w:trPr>
          <w:trHeight w:val="4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97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1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9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41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81B24" w:rsidRPr="00A81B24" w:rsidTr="00A81B24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7 367,62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5 822,54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5 739,23</w:t>
            </w:r>
          </w:p>
        </w:tc>
      </w:tr>
      <w:tr w:rsidR="00A81B24" w:rsidRPr="00A81B24" w:rsidTr="00A81B24">
        <w:trPr>
          <w:trHeight w:val="51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7 367,62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5 822,54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5 739,23</w:t>
            </w:r>
          </w:p>
        </w:tc>
      </w:tr>
      <w:tr w:rsidR="00A81B24" w:rsidRPr="00A81B24" w:rsidTr="00A81B24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1 958,59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</w:tr>
      <w:tr w:rsidR="00A81B24" w:rsidRPr="00A81B24" w:rsidTr="00A81B24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1 958,59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</w:tr>
      <w:tr w:rsidR="00A81B24" w:rsidRPr="00A81B24" w:rsidTr="00A81B24">
        <w:trPr>
          <w:trHeight w:val="32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1 958,59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</w:tr>
      <w:tr w:rsidR="00A81B24" w:rsidRPr="00A81B24" w:rsidTr="00A81B24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4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68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55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5 213,25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</w:tr>
      <w:tr w:rsidR="00A81B24" w:rsidRPr="00A81B24" w:rsidTr="00A81B24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5 213,25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</w:tr>
      <w:tr w:rsidR="00A81B24" w:rsidRPr="00A81B24" w:rsidTr="00A81B24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5 213,25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</w:tr>
      <w:tr w:rsidR="00A81B24" w:rsidRPr="00A81B24" w:rsidTr="00A81B24">
        <w:trPr>
          <w:trHeight w:val="5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5 213,25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</w:tr>
      <w:tr w:rsidR="00A81B24" w:rsidRPr="00A81B24" w:rsidTr="00A81B24">
        <w:trPr>
          <w:trHeight w:val="55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15"/>
        </w:trPr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7 650,72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6 103,54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6 025,03</w:t>
            </w:r>
          </w:p>
        </w:tc>
      </w:tr>
    </w:tbl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bookmarkStart w:id="4" w:name="RANGE!A1:F36"/>
      <w:bookmarkEnd w:id="4"/>
    </w:p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13"/>
        <w:gridCol w:w="9025"/>
        <w:gridCol w:w="1417"/>
        <w:gridCol w:w="1134"/>
        <w:gridCol w:w="1134"/>
        <w:gridCol w:w="1134"/>
      </w:tblGrid>
      <w:tr w:rsidR="00A81B24" w:rsidRPr="00A81B24" w:rsidTr="00A81B24">
        <w:trPr>
          <w:trHeight w:val="1133"/>
        </w:trPr>
        <w:tc>
          <w:tcPr>
            <w:tcW w:w="147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Приложение 3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  проекту решения Уджейского сельского совета депутатов  от 00.00.2023 г.№ 00-00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 2024г. и плановый период 2025-2026г.г.»</w:t>
            </w:r>
          </w:p>
        </w:tc>
      </w:tr>
      <w:tr w:rsidR="00A81B24" w:rsidRPr="00A81B24" w:rsidTr="00A81B24">
        <w:trPr>
          <w:trHeight w:val="100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Распределение расходов бюджета поселения по разделам и </w:t>
            </w: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подразделам классификации расходов бюджетов Российской Федерации </w:t>
            </w: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на 2024 год и плановый период 2025-2026 годов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(тыс. руб.)</w:t>
            </w:r>
          </w:p>
        </w:tc>
      </w:tr>
      <w:tr w:rsidR="00A81B24" w:rsidRPr="00A81B24" w:rsidTr="00A81B24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Сумма на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Сумма на 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Сумма на  2026 год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2 768,75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2 768,75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2 768,75</w:t>
            </w:r>
          </w:p>
        </w:tc>
      </w:tr>
      <w:tr w:rsidR="00A81B24" w:rsidRPr="00A81B24" w:rsidTr="00A81B24">
        <w:trPr>
          <w:trHeight w:val="53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A81B24" w:rsidRPr="00A81B24" w:rsidTr="00A81B24">
        <w:trPr>
          <w:trHeight w:val="80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</w:tr>
      <w:tr w:rsidR="00A81B24" w:rsidRPr="00A81B24" w:rsidTr="00A81B24">
        <w:trPr>
          <w:trHeight w:val="25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7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6,20</w:t>
            </w:r>
          </w:p>
        </w:tc>
      </w:tr>
      <w:tr w:rsidR="00A81B24" w:rsidRPr="00A81B24" w:rsidTr="00A81B24">
        <w:trPr>
          <w:trHeight w:val="40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55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253,40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253,40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897,63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967,38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897,63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967,38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</w:tr>
      <w:tr w:rsidR="00A81B24" w:rsidRPr="00A81B24" w:rsidTr="00A81B24">
        <w:trPr>
          <w:trHeight w:val="33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1 964,30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1 817,10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80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301,16</w:t>
            </w:r>
          </w:p>
        </w:tc>
      </w:tr>
      <w:tr w:rsidR="00A81B24" w:rsidRPr="00A81B24" w:rsidTr="00A81B24">
        <w:trPr>
          <w:trHeight w:val="315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7 650,72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6 103,54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6 025,03</w:t>
            </w:r>
          </w:p>
        </w:tc>
      </w:tr>
    </w:tbl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417"/>
        <w:gridCol w:w="1276"/>
        <w:gridCol w:w="1686"/>
        <w:gridCol w:w="1145"/>
        <w:gridCol w:w="996"/>
      </w:tblGrid>
      <w:tr w:rsidR="00A81B24" w:rsidRPr="00A81B24" w:rsidTr="00A81B24">
        <w:trPr>
          <w:trHeight w:val="850"/>
        </w:trPr>
        <w:tc>
          <w:tcPr>
            <w:tcW w:w="1488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5" w:name="RANGE!A1:G124"/>
            <w:bookmarkEnd w:id="5"/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            Приложение 4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 проекту решения Уджейского сельского совета депутатов  от 00.00.2023г. №00-00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 2024 г. и плановый период 2025-2026г.г.»</w:t>
            </w:r>
          </w:p>
        </w:tc>
      </w:tr>
      <w:tr w:rsidR="00A81B24" w:rsidRPr="00A81B24" w:rsidTr="00A81B24">
        <w:trPr>
          <w:trHeight w:val="36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Ведомственная структура расходов  бюджета поселения на 2024 год</w:t>
            </w:r>
          </w:p>
        </w:tc>
      </w:tr>
      <w:tr w:rsidR="00A81B24" w:rsidRPr="00A81B24" w:rsidTr="00A81B24">
        <w:trPr>
          <w:trHeight w:val="270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A81B24" w:rsidRPr="00A81B24" w:rsidTr="00A81B24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Код ведомства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</w:tr>
      <w:tr w:rsidR="00A81B24" w:rsidRPr="00A81B24" w:rsidTr="00A81B2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81B24" w:rsidRPr="00A81B24" w:rsidTr="00A81B24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7650,72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2768,75</w:t>
            </w:r>
          </w:p>
        </w:tc>
      </w:tr>
      <w:tr w:rsidR="00A81B24" w:rsidRPr="00A81B24" w:rsidTr="00A81B24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1680,16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1680,16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1680,16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1680,16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1599,80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1599,80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</w:t>
            </w:r>
            <w:r w:rsidRPr="00A81B24">
              <w:rPr>
                <w:rFonts w:ascii="Times New Roman" w:hAnsi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80,12</w:t>
            </w:r>
          </w:p>
        </w:tc>
      </w:tr>
      <w:tr w:rsidR="00A81B24" w:rsidRPr="00A81B24" w:rsidTr="00A81B2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</w:tr>
      <w:tr w:rsidR="00A81B24" w:rsidRPr="00A81B24" w:rsidTr="00A81B2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6,20</w:t>
            </w:r>
          </w:p>
        </w:tc>
      </w:tr>
      <w:tr w:rsidR="00A81B24" w:rsidRPr="00A81B24" w:rsidTr="00A81B24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1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Софинансирование расходов, осуществляемых  за счет сре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Приобретение наглядной агитации по терроризму и 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253,40</w:t>
            </w:r>
          </w:p>
        </w:tc>
      </w:tr>
      <w:tr w:rsidR="00A81B24" w:rsidRPr="00A81B24" w:rsidTr="00A81B24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253,40</w:t>
            </w:r>
          </w:p>
        </w:tc>
      </w:tr>
      <w:tr w:rsidR="00A81B24" w:rsidRPr="00A81B24" w:rsidTr="00A81B24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253,40</w:t>
            </w:r>
          </w:p>
        </w:tc>
      </w:tr>
      <w:tr w:rsidR="00A81B24" w:rsidRPr="00A81B24" w:rsidTr="00A81B24">
        <w:trPr>
          <w:trHeight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2024-2026годы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253,40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Содержание, ремонт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внутрипоселковых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139,50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139,50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139,50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897,63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897,63</w:t>
            </w:r>
          </w:p>
        </w:tc>
      </w:tr>
      <w:tr w:rsidR="00A81B24" w:rsidRPr="00A81B24" w:rsidTr="00A81B24">
        <w:trPr>
          <w:trHeight w:val="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897,63</w:t>
            </w:r>
          </w:p>
        </w:tc>
      </w:tr>
      <w:tr w:rsidR="00A81B24" w:rsidRPr="00A81B24" w:rsidTr="00A81B24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«Организация ритуальных услуг и содержание мест захоронения»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</w:tr>
      <w:tr w:rsidR="00A81B24" w:rsidRPr="00A81B24" w:rsidTr="00A81B24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по поднятию и транспортировке тел умерших в рамках подпрограммы  «Организация  ритуальных  услуг  и  содержание мест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1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888,13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Сбор и вывоз мусора с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несакционированных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свалок.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Электроэнергия для нужд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Содержание объектов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69,07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69,07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69,07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0600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3599,28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выполнения муниципального задания деятельности учреждения культуры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16,10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A81B24" w:rsidRPr="00A81B24" w:rsidTr="00A81B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A81B24">
              <w:rPr>
                <w:rFonts w:ascii="Times New Roman" w:hAnsi="Times New Roman"/>
                <w:sz w:val="18"/>
                <w:szCs w:val="18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A81B24" w:rsidRPr="00A81B24" w:rsidTr="00A81B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7650,72</w:t>
            </w:r>
          </w:p>
        </w:tc>
      </w:tr>
    </w:tbl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521"/>
        <w:gridCol w:w="1276"/>
        <w:gridCol w:w="1275"/>
        <w:gridCol w:w="1560"/>
        <w:gridCol w:w="1275"/>
        <w:gridCol w:w="1134"/>
        <w:gridCol w:w="1134"/>
      </w:tblGrid>
      <w:tr w:rsidR="00A81B24" w:rsidRPr="00A81B24" w:rsidTr="00A81B24">
        <w:trPr>
          <w:trHeight w:val="1118"/>
        </w:trPr>
        <w:tc>
          <w:tcPr>
            <w:tcW w:w="147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Приложение 5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 проекту решения Уджейского сельского совета депутатов  от 00.00.2023 г.№00-00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"О бюджете Уджейского сельсовета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 2024 г. и плановый период 2025-2026г.г."</w:t>
            </w:r>
          </w:p>
        </w:tc>
      </w:tr>
      <w:tr w:rsidR="00A81B24" w:rsidRPr="00A81B24" w:rsidTr="00A81B24">
        <w:trPr>
          <w:trHeight w:val="36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Ведомственная структура расходов  бюджета поселения на 2025-2026 год</w:t>
            </w:r>
          </w:p>
        </w:tc>
      </w:tr>
      <w:tr w:rsidR="00A81B24" w:rsidRPr="00A81B24" w:rsidTr="00A81B24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B24" w:rsidRPr="00A81B24" w:rsidTr="00A81B24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Код ведомства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</w:tr>
      <w:tr w:rsidR="00A81B24" w:rsidRPr="00A81B24" w:rsidTr="00A81B24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81B24" w:rsidRPr="00A81B24" w:rsidTr="00A81B2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6103,54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6025,03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2768,75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2768,75</w:t>
            </w:r>
          </w:p>
        </w:tc>
      </w:tr>
      <w:tr w:rsidR="00A81B24" w:rsidRPr="00A81B24" w:rsidTr="00A81B2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</w:t>
            </w:r>
            <w:r w:rsidRPr="00A81B24">
              <w:rPr>
                <w:rFonts w:ascii="Times New Roman" w:hAnsi="Times New Roman"/>
                <w:sz w:val="18"/>
                <w:szCs w:val="18"/>
              </w:rPr>
              <w:br/>
              <w:t>выполнения функций государственными (муниципальными)</w:t>
            </w:r>
            <w:r w:rsidRPr="00A81B24">
              <w:rPr>
                <w:rFonts w:ascii="Times New Roman" w:hAnsi="Times New Roman"/>
                <w:sz w:val="18"/>
                <w:szCs w:val="18"/>
              </w:rPr>
              <w:br/>
              <w:t>органами, казенными учреждениями, органами управления</w:t>
            </w:r>
            <w:r w:rsidRPr="00A81B24">
              <w:rPr>
                <w:rFonts w:ascii="Times New Roman" w:hAnsi="Times New Roman"/>
                <w:sz w:val="18"/>
                <w:szCs w:val="18"/>
              </w:rPr>
              <w:br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1085,33</w:t>
            </w:r>
          </w:p>
        </w:tc>
      </w:tr>
      <w:tr w:rsidR="00A81B24" w:rsidRPr="00A81B24" w:rsidTr="00A81B24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1680,16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1680,16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1680,16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1680,16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1599,80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1599,80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6,20</w:t>
            </w:r>
          </w:p>
        </w:tc>
      </w:tr>
      <w:tr w:rsidR="00A81B24" w:rsidRPr="00A81B24" w:rsidTr="00A81B2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10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16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Софинансирование расходов, осуществляемых  за счет сре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Приобретение наглядной агитации по терроризму и экстремизму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4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3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1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17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2024-2026годы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Содержание, ремонт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внутрипоселковых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967,38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967,38</w:t>
            </w:r>
          </w:p>
        </w:tc>
      </w:tr>
      <w:tr w:rsidR="00A81B24" w:rsidRPr="00A81B24" w:rsidTr="00A81B24">
        <w:trPr>
          <w:trHeight w:val="13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967,38</w:t>
            </w:r>
          </w:p>
        </w:tc>
      </w:tr>
      <w:tr w:rsidR="00A81B24" w:rsidRPr="00A81B24" w:rsidTr="00A81B24">
        <w:trPr>
          <w:trHeight w:val="16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«Организация ритуальных услуг и содержание мест захоронения»»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</w:tr>
      <w:tr w:rsidR="00A81B24" w:rsidRPr="00A81B24" w:rsidTr="00A81B24">
        <w:trPr>
          <w:trHeight w:val="19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по поднятию и транспортировке тел умерших в рамках подпрограммы «Организация  ритуальных услуг и содержание  мест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1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15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957,88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957,88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Сбор и вывоз мусора с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несакционированных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Электроэнергия для нужд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Содержание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1817,10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1817,10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1817,10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выполения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1817,10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1817,10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1817,10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A81B24">
              <w:rPr>
                <w:rFonts w:ascii="Times New Roman" w:hAnsi="Times New Roman"/>
                <w:sz w:val="18"/>
                <w:szCs w:val="18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301,16</w:t>
            </w:r>
          </w:p>
        </w:tc>
      </w:tr>
      <w:tr w:rsidR="00A81B24" w:rsidRPr="00A81B24" w:rsidTr="00A81B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6103,54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6025,03</w:t>
            </w:r>
          </w:p>
        </w:tc>
      </w:tr>
    </w:tbl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912"/>
        <w:gridCol w:w="6049"/>
        <w:gridCol w:w="1701"/>
        <w:gridCol w:w="1243"/>
        <w:gridCol w:w="1309"/>
        <w:gridCol w:w="1136"/>
        <w:gridCol w:w="1134"/>
        <w:gridCol w:w="1209"/>
      </w:tblGrid>
      <w:tr w:rsidR="00A81B24" w:rsidRPr="00A81B24" w:rsidTr="00A81B24">
        <w:trPr>
          <w:trHeight w:val="937"/>
        </w:trPr>
        <w:tc>
          <w:tcPr>
            <w:tcW w:w="146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A81B24">
              <w:rPr>
                <w:rFonts w:ascii="Times New Roman" w:hAnsi="Times New Roman"/>
                <w:bCs/>
                <w:sz w:val="18"/>
                <w:szCs w:val="18"/>
              </w:rPr>
              <w:t>Приложение 6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  проекту решения от 00.00.2023 г.№00-00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 на 2024 год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 плановый период 2025-2026 годов»</w:t>
            </w:r>
          </w:p>
        </w:tc>
      </w:tr>
      <w:tr w:rsidR="00A81B24" w:rsidRPr="00A81B24" w:rsidTr="00A81B24">
        <w:trPr>
          <w:trHeight w:val="96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</w:t>
            </w:r>
            <w:proofErr w:type="gramStart"/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м(</w:t>
            </w:r>
            <w:proofErr w:type="gramEnd"/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муниципальным программам и непрограммным направлениям деятельности), группам и подгруппам видов расходов на 2024 год и плановый период 2025-2026 годов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</w:tr>
      <w:tr w:rsidR="00A81B24" w:rsidRPr="00A81B24" w:rsidTr="00A81B2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A81B24" w:rsidRPr="00A81B24" w:rsidTr="00A81B24">
        <w:trPr>
          <w:trHeight w:val="168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6" w:name="RANGE!B13:H110"/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1 157,23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1 107,48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1 108,78</w:t>
            </w:r>
          </w:p>
        </w:tc>
      </w:tr>
      <w:tr w:rsidR="00A81B24" w:rsidRPr="00A81B24" w:rsidTr="00A81B24">
        <w:trPr>
          <w:trHeight w:val="5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0510000000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Содержание, ремонт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внутрипоселковых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дорог в рамках подпрограммы «Содержание автомобильных дорог в границах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44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A81B24" w:rsidRPr="00A81B24" w:rsidTr="00A81B24">
        <w:trPr>
          <w:trHeight w:val="8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6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4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45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8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0520000000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Приобретение наглядной агитации по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5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A81B24" w:rsidRPr="00A81B24" w:rsidTr="00A81B24">
        <w:trPr>
          <w:trHeight w:val="8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0530000000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8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4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46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6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0540000000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9,50</w:t>
            </w:r>
          </w:p>
        </w:tc>
      </w:tr>
      <w:tr w:rsidR="00A81B24" w:rsidRPr="00A81B24" w:rsidTr="00A81B24">
        <w:trPr>
          <w:trHeight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по поднятию и транспортировке тел умерших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42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A81B24" w:rsidRPr="00A81B24" w:rsidTr="00A81B24">
        <w:trPr>
          <w:trHeight w:val="2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по ремонту и содержанию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42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5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Подпрограмма «Организация благоустройства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0550000000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888,13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957,88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957,88</w:t>
            </w:r>
          </w:p>
        </w:tc>
      </w:tr>
      <w:tr w:rsidR="00A81B24" w:rsidRPr="00A81B24" w:rsidTr="00A81B24">
        <w:trPr>
          <w:trHeight w:val="29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Сбор и вывоз мусора с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несакционированных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свалок.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55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Электроэнергия для нужд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42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Содержание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A81B24" w:rsidRPr="00A81B24" w:rsidTr="00A81B24">
        <w:trPr>
          <w:trHeight w:val="5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A81B24" w:rsidRPr="00A81B24" w:rsidTr="00A81B24">
        <w:trPr>
          <w:trHeight w:val="12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A81B24" w:rsidRPr="00A81B24" w:rsidTr="00A81B24">
        <w:trPr>
          <w:trHeight w:val="4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A81B24" w:rsidRPr="00A81B24" w:rsidTr="00A81B24">
        <w:trPr>
          <w:trHeight w:val="1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A81B24" w:rsidRPr="00A81B24" w:rsidTr="00A81B24">
        <w:trPr>
          <w:trHeight w:val="33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9000000000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6 493,49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2 881,30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2 797,99</w:t>
            </w:r>
          </w:p>
        </w:tc>
      </w:tr>
      <w:tr w:rsidR="00A81B24" w:rsidRPr="00A81B24" w:rsidTr="00A81B24">
        <w:trPr>
          <w:trHeight w:val="5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9020000000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6 493,49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2 881,30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2 797,99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A81B24" w:rsidRPr="00A81B24" w:rsidTr="00A81B24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A81B24" w:rsidRPr="00A81B24" w:rsidTr="00A81B24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по администрации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Старокопского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</w:tr>
      <w:tr w:rsidR="00A81B24" w:rsidRPr="00A81B24" w:rsidTr="00A81B24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</w:tr>
      <w:tr w:rsidR="00A81B24" w:rsidRPr="00A81B24" w:rsidTr="00A81B2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A81B24" w:rsidRPr="00A81B24" w:rsidTr="00A81B24">
        <w:trPr>
          <w:trHeight w:val="40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A81B24" w:rsidRPr="00A81B24" w:rsidTr="00A81B2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A81B24" w:rsidRPr="00A81B24" w:rsidTr="00A81B2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A81B24" w:rsidRPr="00A81B24" w:rsidTr="00A81B2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31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7" w:name="RANGE!B111"/>
            <w:r w:rsidRPr="00A81B2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8" w:name="RANGE!F111"/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A81B24" w:rsidRPr="00A81B24" w:rsidTr="00A81B24">
        <w:trPr>
          <w:trHeight w:val="30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Оплата за негативное воздействие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55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2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81B24" w:rsidRPr="00A81B24" w:rsidTr="00A81B24">
        <w:trPr>
          <w:trHeight w:val="2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по иным бюджетным трансфертам на финансирование передаваемых полномочий осуществление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7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7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непрограмных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B24" w:rsidRPr="00A81B24" w:rsidTr="00A81B24">
        <w:trPr>
          <w:trHeight w:val="10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lastRenderedPageBreak/>
              <w:t>142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выполнения муниципального задания деятельности учреждения культуры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A81B24" w:rsidRPr="00A81B24" w:rsidTr="00A81B24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150,46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301,16</w:t>
            </w:r>
          </w:p>
        </w:tc>
      </w:tr>
      <w:tr w:rsidR="00A81B24" w:rsidRPr="00A81B24" w:rsidTr="00A81B2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7 650,72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6 103,54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6 025,03</w:t>
            </w:r>
          </w:p>
        </w:tc>
      </w:tr>
    </w:tbl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  <w:sectPr w:rsidR="00A81B24" w:rsidRPr="00A81B24" w:rsidSect="00A81B24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lastRenderedPageBreak/>
        <w:t>Приложение 7</w:t>
      </w: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К проекту решения Уджейского сельского</w:t>
      </w: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Совета депутатов от 00.00.2023 г.№00-00</w:t>
      </w: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«О бюджете Уджейского сельсовета</w:t>
      </w:r>
    </w:p>
    <w:p w:rsidR="00A81B24" w:rsidRPr="00A81B24" w:rsidRDefault="00A81B24" w:rsidP="00A81B24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на 2024 г. и плановый период 2025-2026г.г.»</w:t>
      </w:r>
    </w:p>
    <w:p w:rsidR="00A81B24" w:rsidRPr="00A81B24" w:rsidRDefault="00A81B24" w:rsidP="00A81B24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9741" w:type="dxa"/>
        <w:tblInd w:w="93" w:type="dxa"/>
        <w:tblLook w:val="04A0" w:firstRow="1" w:lastRow="0" w:firstColumn="1" w:lastColumn="0" w:noHBand="0" w:noVBand="1"/>
      </w:tblPr>
      <w:tblGrid>
        <w:gridCol w:w="663"/>
        <w:gridCol w:w="663"/>
        <w:gridCol w:w="653"/>
        <w:gridCol w:w="653"/>
        <w:gridCol w:w="572"/>
        <w:gridCol w:w="2623"/>
        <w:gridCol w:w="1276"/>
        <w:gridCol w:w="1276"/>
        <w:gridCol w:w="1362"/>
      </w:tblGrid>
      <w:tr w:rsidR="00A81B24" w:rsidRPr="00A81B24" w:rsidTr="00A81B24">
        <w:trPr>
          <w:trHeight w:val="517"/>
        </w:trPr>
        <w:tc>
          <w:tcPr>
            <w:tcW w:w="974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муниципальных внутренних заимствований  Администрации  Уджейского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сельсовета на 2024 год и плановый период 2025 – 2026 годов</w:t>
            </w:r>
          </w:p>
        </w:tc>
      </w:tr>
      <w:tr w:rsidR="00A81B24" w:rsidRPr="00A81B24" w:rsidTr="00A81B24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</w:tr>
      <w:tr w:rsidR="00A81B24" w:rsidRPr="00A81B24" w:rsidTr="00A81B24">
        <w:trPr>
          <w:trHeight w:val="255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</w:tc>
      </w:tr>
      <w:tr w:rsidR="00A81B24" w:rsidRPr="00A81B24" w:rsidTr="00A81B24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A81B24" w:rsidRPr="00A81B24" w:rsidTr="00A81B24">
        <w:trPr>
          <w:trHeight w:val="255"/>
        </w:trPr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Кредиты от других бюджетов 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бюджетной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81B24" w:rsidRPr="00A81B24" w:rsidTr="00A81B24">
        <w:trPr>
          <w:trHeight w:val="255"/>
        </w:trPr>
        <w:tc>
          <w:tcPr>
            <w:tcW w:w="2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системы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1B24" w:rsidRPr="00A81B24" w:rsidTr="00A81B24">
        <w:trPr>
          <w:trHeight w:val="255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получение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1B24" w:rsidRPr="00A81B24" w:rsidTr="00A81B24">
        <w:trPr>
          <w:trHeight w:val="255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1B24" w:rsidRPr="00A81B24" w:rsidTr="00A81B24">
        <w:trPr>
          <w:trHeight w:val="255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Общий объем заимствований, направляемых на покрытие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81B24" w:rsidRPr="00A81B24" w:rsidTr="00A81B24">
        <w:trPr>
          <w:trHeight w:val="255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дефицита бюджета Уджейского сельсовета и погашение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81B24" w:rsidRPr="00A81B24" w:rsidTr="00A81B24">
        <w:trPr>
          <w:trHeight w:val="255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муниципальных   долговых обязательств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1B24" w:rsidRPr="00A81B24" w:rsidTr="00A81B24">
        <w:trPr>
          <w:trHeight w:val="255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получение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1B24" w:rsidRPr="00A81B24" w:rsidTr="00A81B24">
        <w:trPr>
          <w:trHeight w:val="255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81B24" w:rsidRPr="00A81B24" w:rsidRDefault="00A81B24" w:rsidP="00A81B24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9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"/>
        <w:gridCol w:w="1698"/>
        <w:gridCol w:w="805"/>
        <w:gridCol w:w="655"/>
        <w:gridCol w:w="655"/>
        <w:gridCol w:w="655"/>
        <w:gridCol w:w="1415"/>
        <w:gridCol w:w="1449"/>
        <w:gridCol w:w="2060"/>
      </w:tblGrid>
      <w:tr w:rsidR="00A81B24" w:rsidRPr="00A81B24" w:rsidTr="00A81B24">
        <w:trPr>
          <w:trHeight w:val="1206"/>
        </w:trPr>
        <w:tc>
          <w:tcPr>
            <w:tcW w:w="990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Приложение №8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к проекту решения Уджейского сельского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совета депутатов  от 00.00.2023 г.№00-00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A81B24" w:rsidRPr="00A81B24" w:rsidRDefault="00A81B24" w:rsidP="00A81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 2024г. и плановый период 2025-2026г.г.»</w:t>
            </w:r>
          </w:p>
        </w:tc>
      </w:tr>
      <w:tr w:rsidR="00A81B24" w:rsidRPr="00A81B24" w:rsidTr="00A81B24">
        <w:trPr>
          <w:trHeight w:val="765"/>
        </w:trPr>
        <w:tc>
          <w:tcPr>
            <w:tcW w:w="990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муниципальных гарантий бюджета Уджейского</w:t>
            </w:r>
          </w:p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b/>
                <w:bCs/>
                <w:sz w:val="18"/>
                <w:szCs w:val="18"/>
              </w:rPr>
              <w:t>сельсовета на 2024 год и плановый период 2025-2026 годов</w:t>
            </w:r>
          </w:p>
        </w:tc>
      </w:tr>
      <w:tr w:rsidR="00A81B24" w:rsidRPr="00A81B24" w:rsidTr="00A81B24">
        <w:trPr>
          <w:trHeight w:val="25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№   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Объем гарантий (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A81B2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A81B24">
              <w:rPr>
                <w:rFonts w:ascii="Times New Roman" w:hAnsi="Times New Roman"/>
                <w:sz w:val="18"/>
                <w:szCs w:val="18"/>
              </w:rPr>
              <w:t>ублей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наличие права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регресного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требования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анализ финансового состояния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 xml:space="preserve">иные условия предоставления  </w:t>
            </w:r>
            <w:proofErr w:type="spellStart"/>
            <w:r w:rsidRPr="00A81B24">
              <w:rPr>
                <w:rFonts w:ascii="Times New Roman" w:hAnsi="Times New Roman"/>
                <w:sz w:val="18"/>
                <w:szCs w:val="18"/>
              </w:rPr>
              <w:t>муницип-ых</w:t>
            </w:r>
            <w:proofErr w:type="spellEnd"/>
            <w:r w:rsidRPr="00A81B24">
              <w:rPr>
                <w:rFonts w:ascii="Times New Roman" w:hAnsi="Times New Roman"/>
                <w:sz w:val="18"/>
                <w:szCs w:val="18"/>
              </w:rPr>
              <w:t xml:space="preserve"> гарантий</w:t>
            </w:r>
          </w:p>
        </w:tc>
      </w:tr>
      <w:tr w:rsidR="00A81B24" w:rsidRPr="00A81B24" w:rsidTr="00A81B24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общая сумма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B24" w:rsidRPr="00A81B24" w:rsidTr="00A81B24">
        <w:trPr>
          <w:trHeight w:val="105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24" w:rsidRPr="00A81B24" w:rsidRDefault="00A81B24" w:rsidP="00A81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B24" w:rsidRPr="00A81B24" w:rsidTr="00A81B24">
        <w:trPr>
          <w:trHeight w:val="114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обеспечение исполнения обязательств по кредитам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81B24" w:rsidRPr="00A81B24" w:rsidTr="00A81B24">
        <w:trPr>
          <w:trHeight w:val="57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общий объем гарантий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24" w:rsidRPr="00A81B24" w:rsidRDefault="00A81B24" w:rsidP="00A81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B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A81B24" w:rsidRPr="00A81B24" w:rsidRDefault="00A81B24" w:rsidP="00A81B24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Приложение 9</w:t>
      </w:r>
    </w:p>
    <w:p w:rsidR="00A81B24" w:rsidRPr="00A81B24" w:rsidRDefault="00A81B24" w:rsidP="00A81B24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к проекту решения Уджейского сельского Совета депутатов от 00.00.2023 № 00-00</w:t>
      </w:r>
    </w:p>
    <w:p w:rsidR="00A81B24" w:rsidRPr="00A81B24" w:rsidRDefault="00A81B24" w:rsidP="00A81B24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 «О бюджете Уджейского</w:t>
      </w:r>
    </w:p>
    <w:p w:rsidR="00A81B24" w:rsidRPr="00A81B24" w:rsidRDefault="00A81B24" w:rsidP="00A81B24">
      <w:pPr>
        <w:spacing w:after="0" w:line="240" w:lineRule="auto"/>
        <w:ind w:firstLine="5760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сельсовета на 2024 и плановый период</w:t>
      </w:r>
    </w:p>
    <w:p w:rsidR="00A81B24" w:rsidRPr="00A81B24" w:rsidRDefault="00A81B24" w:rsidP="00A81B24">
      <w:pPr>
        <w:spacing w:after="0" w:line="240" w:lineRule="auto"/>
        <w:ind w:firstLine="5760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2025-2026 годов»</w:t>
      </w:r>
    </w:p>
    <w:p w:rsidR="00A81B24" w:rsidRPr="00A81B24" w:rsidRDefault="00A81B24" w:rsidP="00A81B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 xml:space="preserve"> 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Расчет муниципального внутреннего долга Уджейского сельсовета</w:t>
      </w:r>
    </w:p>
    <w:p w:rsidR="00A81B24" w:rsidRPr="00A81B24" w:rsidRDefault="00A81B24" w:rsidP="00A81B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0334A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Установить верхний предел муниципального  внутреннего долга Уджейского сельсовета: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lastRenderedPageBreak/>
        <w:t xml:space="preserve">На 31 декабря 2024 года  в сумме  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 xml:space="preserve">., в том числе по муниципальным гарантиям 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тыс.руб</w:t>
      </w:r>
      <w:proofErr w:type="spellEnd"/>
      <w:r w:rsidRPr="00A81B24">
        <w:rPr>
          <w:rFonts w:ascii="Times New Roman" w:hAnsi="Times New Roman"/>
          <w:sz w:val="18"/>
          <w:szCs w:val="18"/>
        </w:rPr>
        <w:t>.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На 31 декабря 2025 года  в сумме 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 xml:space="preserve">., в том числе по муниципальным гарантиям 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тыс.руб</w:t>
      </w:r>
      <w:proofErr w:type="spellEnd"/>
      <w:r w:rsidRPr="00A81B24">
        <w:rPr>
          <w:rFonts w:ascii="Times New Roman" w:hAnsi="Times New Roman"/>
          <w:sz w:val="18"/>
          <w:szCs w:val="18"/>
        </w:rPr>
        <w:t>.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На 31 декабря 2026 года  в сумме  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 xml:space="preserve">., в том числе по муниципальным гарантиям 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тыс.руб</w:t>
      </w:r>
      <w:proofErr w:type="spellEnd"/>
      <w:r w:rsidRPr="00A81B24">
        <w:rPr>
          <w:rFonts w:ascii="Times New Roman" w:hAnsi="Times New Roman"/>
          <w:sz w:val="18"/>
          <w:szCs w:val="18"/>
        </w:rPr>
        <w:t>.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  <w:r w:rsidRPr="00A81B24">
        <w:rPr>
          <w:rFonts w:ascii="Times New Roman" w:hAnsi="Times New Roman"/>
          <w:b/>
          <w:i/>
          <w:sz w:val="18"/>
          <w:szCs w:val="18"/>
        </w:rPr>
        <w:t xml:space="preserve">Верхний предел муниципального долга  на 31.12.2024 г.  = 0,00 </w:t>
      </w:r>
      <w:proofErr w:type="spellStart"/>
      <w:r w:rsidRPr="00A81B24">
        <w:rPr>
          <w:rFonts w:ascii="Times New Roman" w:hAnsi="Times New Roman"/>
          <w:b/>
          <w:i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b/>
          <w:i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b/>
          <w:i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b/>
          <w:i/>
          <w:sz w:val="18"/>
          <w:szCs w:val="18"/>
        </w:rPr>
        <w:t>.</w:t>
      </w:r>
    </w:p>
    <w:p w:rsidR="00A81B24" w:rsidRPr="00A81B24" w:rsidRDefault="00A81B24" w:rsidP="000334A0">
      <w:pPr>
        <w:numPr>
          <w:ilvl w:val="0"/>
          <w:numId w:val="8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=  00,0 + 00,0  –0 0,0 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 xml:space="preserve">. – объем муниципального долга на 01.01.2024 года; 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объем предоставляемых муниципальных гарантий  Уджейского сельсовета, предусмотренных программой муниципальных гарантий на 2024 год;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общий объем исполнения обязательств по гарантиям, предусмотренных программой муниципальных гарантий на 2024 год;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  <w:r w:rsidRPr="00A81B24">
        <w:rPr>
          <w:rFonts w:ascii="Times New Roman" w:hAnsi="Times New Roman"/>
          <w:b/>
          <w:i/>
          <w:sz w:val="18"/>
          <w:szCs w:val="18"/>
        </w:rPr>
        <w:t xml:space="preserve">Верхний предел долга по муниципальным гарантиям на 31.12.2024 г. = 00,0 </w:t>
      </w:r>
      <w:proofErr w:type="spellStart"/>
      <w:r w:rsidRPr="00A81B24">
        <w:rPr>
          <w:rFonts w:ascii="Times New Roman" w:hAnsi="Times New Roman"/>
          <w:b/>
          <w:i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b/>
          <w:i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b/>
          <w:i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b/>
          <w:i/>
          <w:sz w:val="18"/>
          <w:szCs w:val="18"/>
        </w:rPr>
        <w:t>.</w:t>
      </w:r>
    </w:p>
    <w:p w:rsidR="00A81B24" w:rsidRPr="00A81B24" w:rsidRDefault="00A81B24" w:rsidP="000334A0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=  0 + 0,00 – 0,00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объем обязательств по муниципальным гарантиям на 01.01.2024  года;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объем предоставляемых муниципальных гарантий  Уджейского сельсовета,     предусмотренных программой муниципальных гарантий на 2024 год;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общий объем исполнения обязательств по гарантиям, предусмотренных программой муниципальных гарантий;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  <w:r w:rsidRPr="00A81B24">
        <w:rPr>
          <w:rFonts w:ascii="Times New Roman" w:hAnsi="Times New Roman"/>
          <w:b/>
          <w:i/>
          <w:sz w:val="18"/>
          <w:szCs w:val="18"/>
        </w:rPr>
        <w:t xml:space="preserve">Верхний предел муниципального долга  на 31.12.2025г. = 00,0 </w:t>
      </w:r>
      <w:proofErr w:type="spellStart"/>
      <w:r w:rsidRPr="00A81B24">
        <w:rPr>
          <w:rFonts w:ascii="Times New Roman" w:hAnsi="Times New Roman"/>
          <w:b/>
          <w:i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b/>
          <w:i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b/>
          <w:i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b/>
          <w:i/>
          <w:sz w:val="18"/>
          <w:szCs w:val="18"/>
        </w:rPr>
        <w:t>.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0  =      0  + 0,00 – 0,00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 xml:space="preserve">. – объем муниципального долга на 01.01.2025 года; 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объем предоставляемых муниципальных гарантий  Уджейского сельсовета, предусмотренных программой муниципальных гарантий на 2025 год;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общий объем исполнения обязательств по гарантиям, предусмотренных программой муниципальных гарантий на 2025 год;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  <w:r w:rsidRPr="00A81B24">
        <w:rPr>
          <w:rFonts w:ascii="Times New Roman" w:hAnsi="Times New Roman"/>
          <w:b/>
          <w:i/>
          <w:sz w:val="18"/>
          <w:szCs w:val="18"/>
        </w:rPr>
        <w:t xml:space="preserve">Верхний предел долга по муниципальным гарантиям на 31.12.2025г. = 00,0 </w:t>
      </w:r>
      <w:proofErr w:type="spellStart"/>
      <w:r w:rsidRPr="00A81B24">
        <w:rPr>
          <w:rFonts w:ascii="Times New Roman" w:hAnsi="Times New Roman"/>
          <w:b/>
          <w:i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b/>
          <w:i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b/>
          <w:i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b/>
          <w:i/>
          <w:sz w:val="18"/>
          <w:szCs w:val="18"/>
        </w:rPr>
        <w:t>.</w:t>
      </w:r>
    </w:p>
    <w:p w:rsidR="00A81B24" w:rsidRPr="00A81B24" w:rsidRDefault="00A81B24" w:rsidP="000334A0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=  0 + 0,00 – 0,00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объем обязательств по муниципальным гарантиям на 01.01.2025  года;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объем предоставляемых муниципальных гарантий  Уджейского сельсовета, предусмотренных программой муниципальных гарантий на 2025 год;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общий объем исполнения обязательств по гарантиям, предусмотренных программой муниципальных гарантий на 2025 год;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  <w:r w:rsidRPr="00A81B24">
        <w:rPr>
          <w:rFonts w:ascii="Times New Roman" w:hAnsi="Times New Roman"/>
          <w:b/>
          <w:i/>
          <w:sz w:val="18"/>
          <w:szCs w:val="18"/>
        </w:rPr>
        <w:t xml:space="preserve">Верхний предел муниципального долга  на 31.12.2026 г. =  00,0 </w:t>
      </w:r>
      <w:proofErr w:type="spellStart"/>
      <w:r w:rsidRPr="00A81B24">
        <w:rPr>
          <w:rFonts w:ascii="Times New Roman" w:hAnsi="Times New Roman"/>
          <w:b/>
          <w:i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b/>
          <w:i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b/>
          <w:i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b/>
          <w:i/>
          <w:sz w:val="18"/>
          <w:szCs w:val="18"/>
        </w:rPr>
        <w:t>.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0 = 0 + 0,00 – 0,00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 xml:space="preserve">. – объем муниципального долга на 01.01.2026 года; 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 xml:space="preserve">. – объем предоставляемых муниципальных гарантий  Уджейского сельсовета, предусмотренных программой муниципальных гарантий на 2026 год; 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общий объем исполнения обязательств по гарантиям, предусмотренных программой муниципальных гарантий на 2026 год;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  <w:r w:rsidRPr="00A81B24">
        <w:rPr>
          <w:rFonts w:ascii="Times New Roman" w:hAnsi="Times New Roman"/>
          <w:b/>
          <w:i/>
          <w:sz w:val="18"/>
          <w:szCs w:val="18"/>
        </w:rPr>
        <w:t xml:space="preserve">Верхний предел долга по муниципальным гарантиям на 31.12.2026 г. = 00,0 </w:t>
      </w:r>
      <w:proofErr w:type="spellStart"/>
      <w:r w:rsidRPr="00A81B24">
        <w:rPr>
          <w:rFonts w:ascii="Times New Roman" w:hAnsi="Times New Roman"/>
          <w:b/>
          <w:i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b/>
          <w:i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b/>
          <w:i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b/>
          <w:i/>
          <w:sz w:val="18"/>
          <w:szCs w:val="18"/>
        </w:rPr>
        <w:t>.</w:t>
      </w:r>
    </w:p>
    <w:p w:rsidR="00A81B24" w:rsidRPr="00A81B24" w:rsidRDefault="00A81B24" w:rsidP="000334A0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=  0 + 0,00 – 0,00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объем обязательств по муниципальным гарантиям на 01.01.2026 года;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объем предоставляемых муниципальных гарантий  Уджейского сельсовета, предусмотренных программой муниципальных гарантий на 2026 год;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общий объем исполнения обязательств по гарантиям, предусмотренных программой муниципальных гарантий на 2026 год;</w:t>
      </w:r>
    </w:p>
    <w:p w:rsidR="00A81B24" w:rsidRPr="00A81B24" w:rsidRDefault="00A81B24" w:rsidP="000334A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Предельный объем расходов на обслуживание муниципального долга не должен превышать</w:t>
      </w:r>
      <w:r w:rsidRPr="00A81B24">
        <w:rPr>
          <w:rFonts w:ascii="Times New Roman" w:hAnsi="Times New Roman"/>
          <w:sz w:val="18"/>
          <w:szCs w:val="18"/>
        </w:rPr>
        <w:t>: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в 2024 году;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в 2025 году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00,0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в 2026 году;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3. Установить предельный объем муниципального долга Уджейского сельсовета в сумме: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141,55 тыс. рублей в 2024 году;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  <w:r w:rsidRPr="00A81B24">
        <w:rPr>
          <w:rFonts w:ascii="Times New Roman" w:hAnsi="Times New Roman"/>
          <w:b/>
          <w:i/>
          <w:sz w:val="18"/>
          <w:szCs w:val="18"/>
        </w:rPr>
        <w:t>Расчет предельного объема муниципального долга на 2024 год: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141,55  =  (7650,72-7367,62) * 50%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7650,72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общий годовой объем доходов  бюджета поселения на 2024 г.;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7367,62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 объем безвозмездных поступлений на 2024 г.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140,50 тыс. рублей в 2025 году;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  <w:r w:rsidRPr="00A81B24">
        <w:rPr>
          <w:rFonts w:ascii="Times New Roman" w:hAnsi="Times New Roman"/>
          <w:b/>
          <w:i/>
          <w:sz w:val="18"/>
          <w:szCs w:val="18"/>
        </w:rPr>
        <w:t>Расчет предельного объема муниципального долга на 2025 год: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140,50  =  (6103,54-5822,54) * 50%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 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6103,54 тыс. руб.  –  общий годовой объем доходов бюджета поселения на 2025 г.;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5822,54 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–  объем безвозмездных поступлений на 2025 г.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18"/>
          <w:szCs w:val="18"/>
        </w:rPr>
      </w:pPr>
      <w:r w:rsidRPr="00A81B24">
        <w:rPr>
          <w:rFonts w:ascii="Times New Roman" w:hAnsi="Times New Roman"/>
          <w:b/>
          <w:sz w:val="18"/>
          <w:szCs w:val="18"/>
        </w:rPr>
        <w:t>142,90 тыс. рублей в 2026 году;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18"/>
          <w:szCs w:val="18"/>
        </w:rPr>
      </w:pPr>
      <w:r w:rsidRPr="00A81B24">
        <w:rPr>
          <w:rFonts w:ascii="Times New Roman" w:hAnsi="Times New Roman"/>
          <w:b/>
          <w:i/>
          <w:sz w:val="18"/>
          <w:szCs w:val="18"/>
        </w:rPr>
        <w:t>Расчет предельного объема муниципального долга на 2026 год: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>142,90=  (6025,03-5739,23) * 50%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6025,03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>.  –  общий годовой объем доходов сельского бюджета на 2026 г.;</w:t>
      </w:r>
    </w:p>
    <w:p w:rsidR="00A81B24" w:rsidRPr="00A81B24" w:rsidRDefault="00A81B24" w:rsidP="00A81B24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81B24">
        <w:rPr>
          <w:rFonts w:ascii="Times New Roman" w:hAnsi="Times New Roman"/>
          <w:sz w:val="18"/>
          <w:szCs w:val="18"/>
        </w:rPr>
        <w:t xml:space="preserve">5739,23  </w:t>
      </w:r>
      <w:proofErr w:type="spellStart"/>
      <w:r w:rsidRPr="00A81B24">
        <w:rPr>
          <w:rFonts w:ascii="Times New Roman" w:hAnsi="Times New Roman"/>
          <w:sz w:val="18"/>
          <w:szCs w:val="18"/>
        </w:rPr>
        <w:t>тыс</w:t>
      </w:r>
      <w:proofErr w:type="gramStart"/>
      <w:r w:rsidRPr="00A81B24">
        <w:rPr>
          <w:rFonts w:ascii="Times New Roman" w:hAnsi="Times New Roman"/>
          <w:sz w:val="18"/>
          <w:szCs w:val="18"/>
        </w:rPr>
        <w:t>.р</w:t>
      </w:r>
      <w:proofErr w:type="gramEnd"/>
      <w:r w:rsidRPr="00A81B24">
        <w:rPr>
          <w:rFonts w:ascii="Times New Roman" w:hAnsi="Times New Roman"/>
          <w:sz w:val="18"/>
          <w:szCs w:val="18"/>
        </w:rPr>
        <w:t>уб</w:t>
      </w:r>
      <w:proofErr w:type="spellEnd"/>
      <w:r w:rsidRPr="00A81B24">
        <w:rPr>
          <w:rFonts w:ascii="Times New Roman" w:hAnsi="Times New Roman"/>
          <w:sz w:val="18"/>
          <w:szCs w:val="18"/>
        </w:rPr>
        <w:t xml:space="preserve"> – объем безвозмездных поступлений на 2026 г.</w:t>
      </w:r>
    </w:p>
    <w:p w:rsidR="00A81B24" w:rsidRPr="004F03BD" w:rsidRDefault="00A81B24" w:rsidP="00A81B24">
      <w:pPr>
        <w:rPr>
          <w:color w:val="FF000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F93" w:rsidRPr="00DF7D18" w:rsidRDefault="00011F93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DE493D" w:rsidRPr="00DF7D18" w:rsidRDefault="00DE493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DF7D18" w:rsidRDefault="00DE493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DF7D18" w:rsidRDefault="00DE493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DF7D18" w:rsidSect="00A81B24">
      <w:headerReference w:type="even" r:id="rId12"/>
      <w:headerReference w:type="default" r:id="rId13"/>
      <w:footerReference w:type="even" r:id="rId14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A0" w:rsidRDefault="000334A0" w:rsidP="00C923D2">
      <w:pPr>
        <w:spacing w:after="0" w:line="240" w:lineRule="auto"/>
      </w:pPr>
      <w:r>
        <w:separator/>
      </w:r>
    </w:p>
  </w:endnote>
  <w:endnote w:type="continuationSeparator" w:id="0">
    <w:p w:rsidR="000334A0" w:rsidRDefault="000334A0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136836"/>
      <w:docPartObj>
        <w:docPartGallery w:val="Page Numbers (Bottom of Page)"/>
        <w:docPartUnique/>
      </w:docPartObj>
    </w:sdtPr>
    <w:sdtContent>
      <w:p w:rsidR="00A81B24" w:rsidRDefault="00A81B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96B">
          <w:rPr>
            <w:noProof/>
          </w:rPr>
          <w:t>11</w:t>
        </w:r>
        <w:r>
          <w:fldChar w:fldCharType="end"/>
        </w:r>
      </w:p>
    </w:sdtContent>
  </w:sdt>
  <w:p w:rsidR="00A81B24" w:rsidRDefault="00A81B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767281"/>
      <w:docPartObj>
        <w:docPartGallery w:val="Page Numbers (Bottom of Page)"/>
        <w:docPartUnique/>
      </w:docPartObj>
    </w:sdtPr>
    <w:sdtContent>
      <w:p w:rsidR="00A81B24" w:rsidRDefault="00A81B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96B">
          <w:rPr>
            <w:noProof/>
          </w:rPr>
          <w:t>30</w:t>
        </w:r>
        <w:r>
          <w:fldChar w:fldCharType="end"/>
        </w:r>
      </w:p>
    </w:sdtContent>
  </w:sdt>
  <w:p w:rsidR="00A81B24" w:rsidRDefault="00A81B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24" w:rsidRDefault="00A81B2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1B24" w:rsidRDefault="00A81B2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A0" w:rsidRDefault="000334A0" w:rsidP="00C923D2">
      <w:pPr>
        <w:spacing w:after="0" w:line="240" w:lineRule="auto"/>
      </w:pPr>
      <w:r>
        <w:separator/>
      </w:r>
    </w:p>
  </w:footnote>
  <w:footnote w:type="continuationSeparator" w:id="0">
    <w:p w:rsidR="000334A0" w:rsidRDefault="000334A0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24" w:rsidRDefault="00A81B2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1B24" w:rsidRDefault="00A81B2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24" w:rsidRDefault="00A81B2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A81B24" w:rsidRDefault="00A81B2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38374E"/>
    <w:multiLevelType w:val="multilevel"/>
    <w:tmpl w:val="BD585D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6EA57566"/>
    <w:multiLevelType w:val="hybridMultilevel"/>
    <w:tmpl w:val="BE7625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34A0"/>
    <w:rsid w:val="00037B94"/>
    <w:rsid w:val="00046E6F"/>
    <w:rsid w:val="00070A37"/>
    <w:rsid w:val="00087AEF"/>
    <w:rsid w:val="00095EBA"/>
    <w:rsid w:val="000A0AEB"/>
    <w:rsid w:val="000A73BF"/>
    <w:rsid w:val="000C6BBB"/>
    <w:rsid w:val="000D07A7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6022F"/>
    <w:rsid w:val="0057304F"/>
    <w:rsid w:val="00582777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607EAE"/>
    <w:rsid w:val="00610DB4"/>
    <w:rsid w:val="006255BF"/>
    <w:rsid w:val="00650E0E"/>
    <w:rsid w:val="006616DB"/>
    <w:rsid w:val="00670385"/>
    <w:rsid w:val="00683140"/>
    <w:rsid w:val="006A6105"/>
    <w:rsid w:val="006B6BA5"/>
    <w:rsid w:val="006E4205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A2FAE"/>
    <w:rsid w:val="009D20C6"/>
    <w:rsid w:val="009E2A7C"/>
    <w:rsid w:val="009F0DDD"/>
    <w:rsid w:val="00A15865"/>
    <w:rsid w:val="00A44099"/>
    <w:rsid w:val="00A46F61"/>
    <w:rsid w:val="00A62050"/>
    <w:rsid w:val="00A716E0"/>
    <w:rsid w:val="00A81B24"/>
    <w:rsid w:val="00A937F4"/>
    <w:rsid w:val="00AB0C79"/>
    <w:rsid w:val="00AC61BD"/>
    <w:rsid w:val="00AC6E67"/>
    <w:rsid w:val="00AE32FB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4196B"/>
    <w:rsid w:val="00E96105"/>
    <w:rsid w:val="00EA30E8"/>
    <w:rsid w:val="00EC0074"/>
    <w:rsid w:val="00EC6936"/>
    <w:rsid w:val="00ED34FF"/>
    <w:rsid w:val="00ED4754"/>
    <w:rsid w:val="00EE0FFB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9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99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uiPriority w:val="99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uiPriority w:val="99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ffa">
    <w:name w:val="Plain Text"/>
    <w:aliases w:val="Знак7"/>
    <w:basedOn w:val="a"/>
    <w:link w:val="affb"/>
    <w:uiPriority w:val="99"/>
    <w:rsid w:val="00A81B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/>
      <w:sz w:val="28"/>
      <w:szCs w:val="20"/>
    </w:rPr>
  </w:style>
  <w:style w:type="character" w:customStyle="1" w:styleId="affb">
    <w:name w:val="Текст Знак"/>
    <w:aliases w:val="Знак7 Знак"/>
    <w:basedOn w:val="a0"/>
    <w:link w:val="affa"/>
    <w:uiPriority w:val="99"/>
    <w:rsid w:val="00A81B24"/>
    <w:rPr>
      <w:rFonts w:ascii="Times New Roman" w:eastAsia="SimSu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9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99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uiPriority w:val="99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uiPriority w:val="99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ffa">
    <w:name w:val="Plain Text"/>
    <w:aliases w:val="Знак7"/>
    <w:basedOn w:val="a"/>
    <w:link w:val="affb"/>
    <w:uiPriority w:val="99"/>
    <w:rsid w:val="00A81B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/>
      <w:sz w:val="28"/>
      <w:szCs w:val="20"/>
    </w:rPr>
  </w:style>
  <w:style w:type="character" w:customStyle="1" w:styleId="affb">
    <w:name w:val="Текст Знак"/>
    <w:aliases w:val="Знак7 Знак"/>
    <w:basedOn w:val="a0"/>
    <w:link w:val="affa"/>
    <w:uiPriority w:val="99"/>
    <w:rsid w:val="00A81B24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m.wikipedia.org/wiki/%D0%9F%D1%83%D0%B1%D0%BB%D0%B8%D1%87%D0%BD%D0%BE%D0%B5_%D0%B0%D0%BA%D1%86%D0%B8%D0%BE%D0%BD%D0%B5%D1%80%D0%BD%D0%BE%D0%B5_%D0%BE%D0%B1%D1%89%D0%B5%D1%81%D1%82%D0%B2%D0%B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A403-EB36-4DD1-93F3-9C4A9C2B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49</Pages>
  <Words>17737</Words>
  <Characters>101102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132</cp:revision>
  <cp:lastPrinted>2023-10-12T06:58:00Z</cp:lastPrinted>
  <dcterms:created xsi:type="dcterms:W3CDTF">2021-03-16T05:41:00Z</dcterms:created>
  <dcterms:modified xsi:type="dcterms:W3CDTF">2023-11-30T05:09:00Z</dcterms:modified>
</cp:coreProperties>
</file>