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УДЖЕЙСКИЙ СЕЛЬСКИЙ СОВЕТ ДЕПУТАТОВ</w:t>
      </w:r>
    </w:p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КАРАТУЗСКОГО РАЙОНА</w:t>
      </w:r>
    </w:p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КРАСНОЯРСКОГО КРАЯ</w:t>
      </w:r>
    </w:p>
    <w:p w:rsidR="008C1252" w:rsidRPr="008C1252" w:rsidRDefault="008C1252" w:rsidP="008C1252">
      <w:pPr>
        <w:rPr>
          <w:sz w:val="28"/>
          <w:szCs w:val="28"/>
        </w:rPr>
      </w:pPr>
    </w:p>
    <w:p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РАСПОРЯЖЕНИЕ</w:t>
      </w:r>
    </w:p>
    <w:p w:rsidR="008C1252" w:rsidRPr="008C1252" w:rsidRDefault="008C1252" w:rsidP="008C1252">
      <w:pPr>
        <w:jc w:val="center"/>
        <w:rPr>
          <w:sz w:val="28"/>
          <w:szCs w:val="28"/>
        </w:rPr>
      </w:pPr>
    </w:p>
    <w:p w:rsidR="008C1252" w:rsidRPr="008C1252" w:rsidRDefault="00382523" w:rsidP="006C5DBA">
      <w:pPr>
        <w:jc w:val="center"/>
        <w:rPr>
          <w:sz w:val="28"/>
          <w:szCs w:val="28"/>
        </w:rPr>
      </w:pPr>
      <w:r w:rsidRPr="00382523">
        <w:rPr>
          <w:sz w:val="28"/>
          <w:szCs w:val="28"/>
        </w:rPr>
        <w:t xml:space="preserve">03.02.2025 </w:t>
      </w:r>
      <w:r w:rsidR="008C1252" w:rsidRPr="008C1252">
        <w:rPr>
          <w:sz w:val="28"/>
          <w:szCs w:val="28"/>
        </w:rPr>
        <w:t xml:space="preserve">                    </w:t>
      </w:r>
      <w:r w:rsidR="008C1252">
        <w:rPr>
          <w:sz w:val="28"/>
          <w:szCs w:val="28"/>
        </w:rPr>
        <w:t xml:space="preserve">            </w:t>
      </w:r>
      <w:bookmarkStart w:id="0" w:name="_GoBack"/>
      <w:bookmarkEnd w:id="0"/>
      <w:r w:rsidR="008C1252">
        <w:rPr>
          <w:sz w:val="28"/>
          <w:szCs w:val="28"/>
        </w:rPr>
        <w:t xml:space="preserve"> </w:t>
      </w:r>
      <w:r w:rsidR="008C1252" w:rsidRPr="008C1252">
        <w:rPr>
          <w:sz w:val="28"/>
          <w:szCs w:val="28"/>
        </w:rPr>
        <w:t xml:space="preserve">   с. Уджей                                  </w:t>
      </w:r>
      <w:r w:rsidR="008C1252">
        <w:rPr>
          <w:sz w:val="28"/>
          <w:szCs w:val="28"/>
        </w:rPr>
        <w:t xml:space="preserve">                №</w:t>
      </w:r>
      <w:r w:rsidR="006C5DBA">
        <w:rPr>
          <w:sz w:val="28"/>
          <w:szCs w:val="28"/>
        </w:rPr>
        <w:t>57</w:t>
      </w:r>
    </w:p>
    <w:p w:rsidR="008C1252" w:rsidRPr="008C1252" w:rsidRDefault="008C1252" w:rsidP="008C1252">
      <w:pPr>
        <w:jc w:val="both"/>
        <w:rPr>
          <w:sz w:val="28"/>
          <w:szCs w:val="28"/>
        </w:rPr>
      </w:pP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1.Руководствуясь статьей 37 Устава «Уджейского сельсовета Каратузского района Красноярского края» созвать внеочередную сессию Уджейского сел</w:t>
      </w:r>
      <w:r>
        <w:rPr>
          <w:sz w:val="28"/>
          <w:szCs w:val="28"/>
        </w:rPr>
        <w:t xml:space="preserve">ьского Совета депутатов </w:t>
      </w:r>
      <w:r w:rsidR="00F527BC">
        <w:rPr>
          <w:sz w:val="28"/>
          <w:szCs w:val="28"/>
        </w:rPr>
        <w:t xml:space="preserve">11 февраля </w:t>
      </w:r>
      <w:r w:rsidRPr="008C1252">
        <w:rPr>
          <w:sz w:val="28"/>
          <w:szCs w:val="28"/>
        </w:rPr>
        <w:t xml:space="preserve"> 2025 года в </w:t>
      </w:r>
      <w:r w:rsidRPr="006C5DBA">
        <w:rPr>
          <w:sz w:val="28"/>
          <w:szCs w:val="28"/>
        </w:rPr>
        <w:t xml:space="preserve">15.00 </w:t>
      </w:r>
      <w:r w:rsidRPr="008C1252">
        <w:rPr>
          <w:sz w:val="28"/>
          <w:szCs w:val="28"/>
        </w:rPr>
        <w:t xml:space="preserve">часов в администрации Уджейского сельсовета с предполагаемой повесткой дня: </w:t>
      </w:r>
    </w:p>
    <w:p w:rsidR="00F527BC" w:rsidRDefault="008C1252" w:rsidP="00F527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 xml:space="preserve">1) </w:t>
      </w:r>
      <w:r w:rsidR="00F527BC" w:rsidRPr="00F527BC">
        <w:rPr>
          <w:sz w:val="28"/>
          <w:szCs w:val="28"/>
        </w:rPr>
        <w:t>Об объединении всех поселений, входящих в состав Каратузского района Красноярского края.</w:t>
      </w:r>
    </w:p>
    <w:p w:rsidR="008C1252" w:rsidRPr="008C1252" w:rsidRDefault="008C1252" w:rsidP="00F527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2.На внеочередную сессию Уджейского сельского Совета депутатов приглашаются: глава Уджейского сельсовета, заместитель главы сельсовета, прокурор района.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4.Распоряжение вступает в силу со дня его подписания.</w:t>
      </w:r>
    </w:p>
    <w:p w:rsidR="008C1252" w:rsidRPr="008C1252" w:rsidRDefault="008C1252" w:rsidP="008C1252">
      <w:pPr>
        <w:ind w:firstLine="709"/>
        <w:jc w:val="both"/>
        <w:rPr>
          <w:sz w:val="28"/>
          <w:szCs w:val="28"/>
        </w:rPr>
      </w:pPr>
    </w:p>
    <w:p w:rsidR="008C1252" w:rsidRPr="008C1252" w:rsidRDefault="008C1252" w:rsidP="008C1252">
      <w:pPr>
        <w:jc w:val="both"/>
        <w:rPr>
          <w:sz w:val="28"/>
          <w:szCs w:val="28"/>
        </w:rPr>
      </w:pPr>
    </w:p>
    <w:p w:rsidR="008C1252" w:rsidRPr="008C1252" w:rsidRDefault="008C1252" w:rsidP="008C1252">
      <w:pPr>
        <w:jc w:val="both"/>
        <w:rPr>
          <w:sz w:val="28"/>
          <w:szCs w:val="28"/>
        </w:rPr>
      </w:pPr>
      <w:r w:rsidRPr="008C1252">
        <w:rPr>
          <w:sz w:val="28"/>
          <w:szCs w:val="28"/>
        </w:rPr>
        <w:t>Председатель Уджейского</w:t>
      </w:r>
    </w:p>
    <w:p w:rsidR="008C1252" w:rsidRPr="008C1252" w:rsidRDefault="008C1252" w:rsidP="008C1252">
      <w:pPr>
        <w:jc w:val="both"/>
        <w:rPr>
          <w:sz w:val="28"/>
          <w:szCs w:val="28"/>
        </w:rPr>
      </w:pPr>
      <w:r w:rsidRPr="008C1252">
        <w:rPr>
          <w:sz w:val="28"/>
          <w:szCs w:val="28"/>
        </w:rPr>
        <w:t xml:space="preserve">сельского Совета депутатов                                                  </w:t>
      </w:r>
      <w:r w:rsidR="006C5DBA">
        <w:rPr>
          <w:sz w:val="28"/>
          <w:szCs w:val="28"/>
        </w:rPr>
        <w:t xml:space="preserve">               </w:t>
      </w:r>
      <w:r w:rsidRPr="008C1252">
        <w:rPr>
          <w:sz w:val="28"/>
          <w:szCs w:val="28"/>
        </w:rPr>
        <w:t xml:space="preserve">  Н.Т. Лопатина</w:t>
      </w:r>
    </w:p>
    <w:p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:rsidR="008C1252" w:rsidRDefault="008C1252" w:rsidP="008C1252">
      <w:pPr>
        <w:rPr>
          <w:sz w:val="28"/>
          <w:szCs w:val="28"/>
        </w:rPr>
      </w:pPr>
    </w:p>
    <w:sectPr w:rsidR="008C1252" w:rsidSect="006C5DBA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2B" w:rsidRDefault="00C9372B" w:rsidP="00B2386E">
      <w:r>
        <w:separator/>
      </w:r>
    </w:p>
  </w:endnote>
  <w:endnote w:type="continuationSeparator" w:id="0">
    <w:p w:rsidR="00C9372B" w:rsidRDefault="00C9372B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41" w:rsidRDefault="00635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2B" w:rsidRDefault="00C9372B" w:rsidP="00B2386E">
      <w:r>
        <w:separator/>
      </w:r>
    </w:p>
  </w:footnote>
  <w:footnote w:type="continuationSeparator" w:id="0">
    <w:p w:rsidR="00C9372B" w:rsidRDefault="00C9372B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C"/>
    <w:rsid w:val="00033E0E"/>
    <w:rsid w:val="002D0DC9"/>
    <w:rsid w:val="00382523"/>
    <w:rsid w:val="0040679A"/>
    <w:rsid w:val="00527D65"/>
    <w:rsid w:val="005D3F3F"/>
    <w:rsid w:val="00635D41"/>
    <w:rsid w:val="006C5DBA"/>
    <w:rsid w:val="00891E33"/>
    <w:rsid w:val="008C1252"/>
    <w:rsid w:val="00AC373C"/>
    <w:rsid w:val="00B2386E"/>
    <w:rsid w:val="00B26784"/>
    <w:rsid w:val="00C9372B"/>
    <w:rsid w:val="00EB60BB"/>
    <w:rsid w:val="00F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Уджей</cp:lastModifiedBy>
  <cp:revision>4</cp:revision>
  <cp:lastPrinted>2025-01-31T05:29:00Z</cp:lastPrinted>
  <dcterms:created xsi:type="dcterms:W3CDTF">2025-01-31T03:37:00Z</dcterms:created>
  <dcterms:modified xsi:type="dcterms:W3CDTF">2025-01-31T05:29:00Z</dcterms:modified>
</cp:coreProperties>
</file>