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1813C2">
        <w:rPr>
          <w:rFonts w:ascii="Times New Roman" w:hAnsi="Times New Roman"/>
          <w:b/>
          <w:sz w:val="28"/>
          <w:szCs w:val="28"/>
        </w:rPr>
        <w:t>0</w:t>
      </w:r>
      <w:r w:rsidR="00263ACF">
        <w:rPr>
          <w:rFonts w:ascii="Times New Roman" w:hAnsi="Times New Roman"/>
          <w:b/>
          <w:sz w:val="28"/>
          <w:szCs w:val="28"/>
        </w:rPr>
        <w:t>2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63ACF">
        <w:rPr>
          <w:rFonts w:ascii="Times New Roman" w:hAnsi="Times New Roman"/>
          <w:b/>
          <w:sz w:val="28"/>
          <w:szCs w:val="28"/>
        </w:rPr>
        <w:t>93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C0687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63ACF">
        <w:rPr>
          <w:rFonts w:ascii="Times New Roman" w:hAnsi="Times New Roman"/>
          <w:b/>
          <w:sz w:val="28"/>
          <w:szCs w:val="28"/>
        </w:rPr>
        <w:t>17</w:t>
      </w:r>
      <w:r w:rsidR="001813C2">
        <w:rPr>
          <w:rFonts w:ascii="Times New Roman" w:hAnsi="Times New Roman"/>
          <w:b/>
          <w:sz w:val="28"/>
          <w:szCs w:val="28"/>
        </w:rPr>
        <w:t xml:space="preserve"> января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1813C2">
        <w:rPr>
          <w:rFonts w:ascii="Times New Roman" w:hAnsi="Times New Roman"/>
          <w:b/>
          <w:sz w:val="28"/>
          <w:szCs w:val="28"/>
        </w:rPr>
        <w:t>5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  <w:r w:rsidR="002C0687">
        <w:rPr>
          <w:rFonts w:ascii="Times New Roman" w:hAnsi="Times New Roman"/>
          <w:b/>
          <w:sz w:val="28"/>
          <w:szCs w:val="28"/>
        </w:rPr>
        <w:t>.</w:t>
      </w:r>
    </w:p>
    <w:p w:rsidR="00263ACF" w:rsidRPr="00263ACF" w:rsidRDefault="00263ACF" w:rsidP="00263ACF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  <w:r w:rsidRPr="00263ACF">
        <w:rPr>
          <w:rFonts w:ascii="Times New Roman" w:hAnsi="Times New Roman"/>
          <w:sz w:val="20"/>
          <w:szCs w:val="20"/>
        </w:rPr>
        <w:t>УДЖЕЙСКИЙ СЕЛЬСКИЙ СОВЕТ ДЕПУТАТОВ</w:t>
      </w:r>
    </w:p>
    <w:p w:rsidR="00263ACF" w:rsidRPr="00263ACF" w:rsidRDefault="00263ACF" w:rsidP="00263A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КАРАТУЗСКОГО РАЙОНА</w:t>
      </w:r>
    </w:p>
    <w:p w:rsidR="00263ACF" w:rsidRPr="00263ACF" w:rsidRDefault="00263ACF" w:rsidP="00263A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КРАСНОЯРСКОГО КРАЯ</w:t>
      </w:r>
    </w:p>
    <w:p w:rsidR="00263ACF" w:rsidRPr="00263ACF" w:rsidRDefault="00263ACF" w:rsidP="00263A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63ACF" w:rsidRPr="00263ACF" w:rsidRDefault="00263ACF" w:rsidP="00263AC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63ACF">
        <w:rPr>
          <w:rFonts w:ascii="Times New Roman" w:hAnsi="Times New Roman"/>
          <w:b/>
          <w:sz w:val="20"/>
          <w:szCs w:val="20"/>
        </w:rPr>
        <w:t>РЕШЕНИЕ</w:t>
      </w:r>
    </w:p>
    <w:p w:rsidR="00263ACF" w:rsidRPr="00263ACF" w:rsidRDefault="00263ACF" w:rsidP="00263ACF">
      <w:pPr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263ACF" w:rsidRPr="00263ACF" w:rsidRDefault="00263ACF" w:rsidP="009F0A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63ACF">
        <w:rPr>
          <w:rFonts w:ascii="Times New Roman" w:hAnsi="Times New Roman"/>
          <w:b/>
          <w:sz w:val="20"/>
          <w:szCs w:val="20"/>
        </w:rPr>
        <w:t>17.01.2025 г</w:t>
      </w:r>
      <w:r w:rsidRPr="00263ACF">
        <w:rPr>
          <w:rFonts w:ascii="Times New Roman" w:hAnsi="Times New Roman"/>
          <w:b/>
          <w:sz w:val="20"/>
          <w:szCs w:val="20"/>
        </w:rPr>
        <w:tab/>
      </w:r>
      <w:r w:rsidRPr="00263ACF">
        <w:rPr>
          <w:rFonts w:ascii="Times New Roman" w:hAnsi="Times New Roman"/>
          <w:b/>
          <w:sz w:val="20"/>
          <w:szCs w:val="20"/>
        </w:rPr>
        <w:tab/>
        <w:t xml:space="preserve">                     </w:t>
      </w:r>
      <w:r w:rsidRPr="00263ACF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с. Уджей</w:t>
      </w:r>
      <w:r w:rsidRPr="00263ACF">
        <w:rPr>
          <w:rFonts w:ascii="Times New Roman" w:hAnsi="Times New Roman"/>
          <w:b/>
          <w:sz w:val="20"/>
          <w:szCs w:val="20"/>
        </w:rPr>
        <w:tab/>
      </w:r>
      <w:r w:rsidRPr="00263ACF">
        <w:rPr>
          <w:rFonts w:ascii="Times New Roman" w:hAnsi="Times New Roman"/>
          <w:b/>
          <w:sz w:val="20"/>
          <w:szCs w:val="20"/>
        </w:rPr>
        <w:tab/>
        <w:t xml:space="preserve">                                 №В-189</w:t>
      </w:r>
    </w:p>
    <w:p w:rsidR="00263ACF" w:rsidRPr="00263ACF" w:rsidRDefault="00263ACF" w:rsidP="00263ACF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0"/>
          <w:szCs w:val="20"/>
        </w:rPr>
      </w:pPr>
    </w:p>
    <w:p w:rsidR="00263ACF" w:rsidRPr="00263ACF" w:rsidRDefault="00263ACF" w:rsidP="00263ACF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0"/>
          <w:szCs w:val="20"/>
        </w:rPr>
      </w:pPr>
      <w:r w:rsidRPr="00263ACF">
        <w:rPr>
          <w:rStyle w:val="FontStyle49"/>
          <w:sz w:val="20"/>
          <w:szCs w:val="20"/>
        </w:rPr>
        <w:t>О назначении публичных слушаний на территории Уджейского сельсовета Каратузско</w:t>
      </w:r>
      <w:r w:rsidRPr="00263ACF">
        <w:rPr>
          <w:b/>
          <w:bCs/>
          <w:sz w:val="20"/>
          <w:szCs w:val="20"/>
        </w:rPr>
        <w:t>го района Красноярского края</w:t>
      </w:r>
    </w:p>
    <w:p w:rsidR="00263ACF" w:rsidRPr="00263ACF" w:rsidRDefault="00263ACF" w:rsidP="00263AC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263ACF" w:rsidRPr="00263ACF" w:rsidRDefault="00263ACF" w:rsidP="00263AC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263ACF">
        <w:rPr>
          <w:rFonts w:ascii="Times New Roman" w:hAnsi="Times New Roman"/>
          <w:bCs/>
          <w:sz w:val="20"/>
          <w:szCs w:val="20"/>
        </w:rPr>
        <w:t xml:space="preserve">В соответствии со статьями 13 и 28 Федерального закона от 06.10.2003 №131-ФЗ «Об общих принципах организации местного самоуправления в Российской Федерации», Уставом Уджейского сельсовета </w:t>
      </w:r>
      <w:r w:rsidRPr="00263ACF">
        <w:rPr>
          <w:rStyle w:val="FontStyle49"/>
          <w:sz w:val="20"/>
          <w:szCs w:val="20"/>
        </w:rPr>
        <w:t>Каратузского района Красноярского края</w:t>
      </w:r>
      <w:r w:rsidRPr="00263ACF">
        <w:rPr>
          <w:rFonts w:ascii="Times New Roman" w:hAnsi="Times New Roman"/>
          <w:bCs/>
          <w:sz w:val="20"/>
          <w:szCs w:val="20"/>
        </w:rPr>
        <w:t xml:space="preserve">, решением Уджейского сельского Совета депутатов </w:t>
      </w:r>
      <w:r w:rsidRPr="00263ACF">
        <w:rPr>
          <w:rFonts w:ascii="Times New Roman" w:hAnsi="Times New Roman"/>
          <w:sz w:val="20"/>
          <w:szCs w:val="20"/>
        </w:rPr>
        <w:t>от 10</w:t>
      </w:r>
      <w:r w:rsidRPr="00263ACF">
        <w:rPr>
          <w:rFonts w:ascii="Times New Roman" w:hAnsi="Times New Roman"/>
          <w:bCs/>
          <w:color w:val="000000" w:themeColor="text1"/>
          <w:sz w:val="20"/>
          <w:szCs w:val="20"/>
        </w:rPr>
        <w:t>.01.2025 №В-188 «Об утверждении положения об организации и проведении публичных слушаний в муниципальном образовании «</w:t>
      </w:r>
      <w:r w:rsidRPr="00263ACF">
        <w:rPr>
          <w:rFonts w:ascii="Times New Roman" w:hAnsi="Times New Roman"/>
          <w:bCs/>
          <w:sz w:val="20"/>
          <w:szCs w:val="20"/>
        </w:rPr>
        <w:t>Уджейский</w:t>
      </w:r>
      <w:r w:rsidRPr="00263AC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сельсовет Каратузского района Красноярского края»</w:t>
      </w:r>
      <w:r w:rsidRPr="00263ACF">
        <w:rPr>
          <w:rFonts w:ascii="Times New Roman" w:hAnsi="Times New Roman"/>
          <w:bCs/>
          <w:sz w:val="20"/>
          <w:szCs w:val="20"/>
        </w:rPr>
        <w:t>, рассмотрев инициативу Каратузского районного Совета депутатов</w:t>
      </w:r>
      <w:proofErr w:type="gramEnd"/>
      <w:r w:rsidRPr="00263ACF">
        <w:rPr>
          <w:rFonts w:ascii="Times New Roman" w:hAnsi="Times New Roman"/>
          <w:bCs/>
          <w:sz w:val="20"/>
          <w:szCs w:val="20"/>
        </w:rPr>
        <w:t xml:space="preserve"> об объединении всех поселений, входящих в состав Каратузского района Красноярского края, </w:t>
      </w:r>
      <w:r w:rsidRPr="00263ACF">
        <w:rPr>
          <w:rStyle w:val="FontStyle52"/>
          <w:rFonts w:eastAsiaTheme="majorEastAsia"/>
          <w:sz w:val="20"/>
          <w:szCs w:val="20"/>
        </w:rPr>
        <w:t xml:space="preserve">в одно муниципальное образование, имеющее статус муниципального округа – </w:t>
      </w:r>
      <w:r w:rsidRPr="00263ACF">
        <w:rPr>
          <w:rStyle w:val="FontStyle52"/>
          <w:rFonts w:eastAsiaTheme="majorEastAsia"/>
          <w:b/>
          <w:sz w:val="20"/>
          <w:szCs w:val="20"/>
        </w:rPr>
        <w:t>Каратузский муниципальный округ Красноярского края, с административным центром – село Каратузское</w:t>
      </w:r>
      <w:r w:rsidRPr="00263ACF">
        <w:rPr>
          <w:rStyle w:val="FontStyle52"/>
          <w:rFonts w:eastAsiaTheme="majorEastAsia"/>
          <w:sz w:val="20"/>
          <w:szCs w:val="20"/>
        </w:rPr>
        <w:t>,</w:t>
      </w:r>
      <w:r w:rsidRPr="00263ACF">
        <w:rPr>
          <w:rFonts w:ascii="Times New Roman" w:hAnsi="Times New Roman"/>
          <w:bCs/>
          <w:sz w:val="20"/>
          <w:szCs w:val="20"/>
        </w:rPr>
        <w:t xml:space="preserve"> Уджейский сельский Совет депутатов </w:t>
      </w:r>
      <w:r w:rsidRPr="00263ACF">
        <w:rPr>
          <w:rFonts w:ascii="Times New Roman" w:hAnsi="Times New Roman"/>
          <w:b/>
          <w:sz w:val="20"/>
          <w:szCs w:val="20"/>
        </w:rPr>
        <w:t>РЕШИЛ:</w:t>
      </w:r>
    </w:p>
    <w:p w:rsidR="00263ACF" w:rsidRPr="00263ACF" w:rsidRDefault="00263ACF" w:rsidP="00263AC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3ACF">
        <w:rPr>
          <w:rFonts w:ascii="Times New Roman" w:hAnsi="Times New Roman"/>
          <w:bCs/>
          <w:sz w:val="20"/>
          <w:szCs w:val="20"/>
        </w:rPr>
        <w:t>1. Назначить публичные слушания по вопросу «</w:t>
      </w:r>
      <w:r w:rsidRPr="00263ACF">
        <w:rPr>
          <w:rStyle w:val="FontStyle52"/>
          <w:rFonts w:eastAsiaTheme="majorEastAsia"/>
          <w:sz w:val="20"/>
          <w:szCs w:val="20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263ACF">
        <w:rPr>
          <w:rStyle w:val="FontStyle52"/>
          <w:rFonts w:eastAsiaTheme="majorEastAsia"/>
          <w:b/>
          <w:sz w:val="20"/>
          <w:szCs w:val="20"/>
        </w:rPr>
        <w:t>Каратузский муниципальный округ Красноярского края, с административным центром – село Каратузское</w:t>
      </w:r>
      <w:r w:rsidRPr="00263ACF">
        <w:rPr>
          <w:rFonts w:ascii="Times New Roman" w:hAnsi="Times New Roman"/>
          <w:bCs/>
          <w:sz w:val="20"/>
          <w:szCs w:val="20"/>
        </w:rPr>
        <w:t>» на 7 февраля 2025 года на 14 часов 00 минут по адресу: Красноярский край, Каратузский район, с. Уджей, ул</w:t>
      </w:r>
      <w:proofErr w:type="gramStart"/>
      <w:r w:rsidRPr="00263ACF">
        <w:rPr>
          <w:rFonts w:ascii="Times New Roman" w:hAnsi="Times New Roman"/>
          <w:bCs/>
          <w:sz w:val="20"/>
          <w:szCs w:val="20"/>
        </w:rPr>
        <w:t>.С</w:t>
      </w:r>
      <w:proofErr w:type="gramEnd"/>
      <w:r w:rsidRPr="00263ACF">
        <w:rPr>
          <w:rFonts w:ascii="Times New Roman" w:hAnsi="Times New Roman"/>
          <w:bCs/>
          <w:sz w:val="20"/>
          <w:szCs w:val="20"/>
        </w:rPr>
        <w:t>оветская, 31 (Уджейский СДК)</w:t>
      </w:r>
      <w:r w:rsidRPr="00263ACF">
        <w:rPr>
          <w:rFonts w:ascii="Times New Roman" w:hAnsi="Times New Roman"/>
          <w:sz w:val="20"/>
          <w:szCs w:val="20"/>
        </w:rPr>
        <w:t>.</w:t>
      </w:r>
    </w:p>
    <w:p w:rsidR="00263ACF" w:rsidRPr="00263ACF" w:rsidRDefault="00263ACF" w:rsidP="00263AC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3ACF">
        <w:rPr>
          <w:rFonts w:ascii="Times New Roman" w:hAnsi="Times New Roman"/>
          <w:bCs/>
          <w:sz w:val="20"/>
          <w:szCs w:val="20"/>
        </w:rPr>
        <w:t>2. Утвердить текст извещения о назначении публичных слушаний согласно приложению 1.</w:t>
      </w:r>
    </w:p>
    <w:p w:rsidR="00263ACF" w:rsidRPr="00263ACF" w:rsidRDefault="00263ACF" w:rsidP="00263AC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3ACF">
        <w:rPr>
          <w:rFonts w:ascii="Times New Roman" w:hAnsi="Times New Roman"/>
          <w:bCs/>
          <w:sz w:val="20"/>
          <w:szCs w:val="20"/>
        </w:rPr>
        <w:t>3. Утвердить состав комиссии по организации и проведению публичных слушаний по вопросу «</w:t>
      </w:r>
      <w:r w:rsidRPr="00263ACF">
        <w:rPr>
          <w:rStyle w:val="FontStyle52"/>
          <w:rFonts w:eastAsiaTheme="majorEastAsia"/>
          <w:sz w:val="20"/>
          <w:szCs w:val="20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263ACF">
        <w:rPr>
          <w:rStyle w:val="FontStyle52"/>
          <w:rFonts w:eastAsiaTheme="majorEastAsia"/>
          <w:b/>
          <w:sz w:val="20"/>
          <w:szCs w:val="20"/>
        </w:rPr>
        <w:t xml:space="preserve">Каратузский муниципальный округ Красноярского края, с административным центром – село Каратузское» </w:t>
      </w:r>
      <w:r w:rsidRPr="00263ACF">
        <w:rPr>
          <w:rStyle w:val="FontStyle52"/>
          <w:rFonts w:eastAsiaTheme="majorEastAsia"/>
          <w:sz w:val="20"/>
          <w:szCs w:val="20"/>
        </w:rPr>
        <w:t>согласно приложению 2.</w:t>
      </w:r>
    </w:p>
    <w:p w:rsidR="00263ACF" w:rsidRPr="00263ACF" w:rsidRDefault="00263ACF" w:rsidP="00263AC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63ACF">
        <w:rPr>
          <w:rStyle w:val="FontStyle52"/>
          <w:rFonts w:eastAsiaTheme="majorEastAsia"/>
          <w:sz w:val="20"/>
          <w:szCs w:val="20"/>
        </w:rPr>
        <w:t>4. Решение вступает в силу с момента принятия и подлежит официальному опубликованию в</w:t>
      </w:r>
      <w:r w:rsidRPr="00263ACF">
        <w:rPr>
          <w:rFonts w:ascii="Times New Roman" w:hAnsi="Times New Roman"/>
          <w:color w:val="000000" w:themeColor="text1"/>
          <w:sz w:val="20"/>
          <w:szCs w:val="20"/>
        </w:rPr>
        <w:t xml:space="preserve"> периодическом печатном издании «</w:t>
      </w:r>
      <w:r w:rsidRPr="00263ACF">
        <w:rPr>
          <w:rFonts w:ascii="Times New Roman" w:hAnsi="Times New Roman"/>
          <w:bCs/>
          <w:sz w:val="20"/>
          <w:szCs w:val="20"/>
        </w:rPr>
        <w:t>Уджейский</w:t>
      </w:r>
      <w:r w:rsidRPr="00263ACF">
        <w:rPr>
          <w:rFonts w:ascii="Times New Roman" w:hAnsi="Times New Roman"/>
          <w:color w:val="000000" w:themeColor="text1"/>
          <w:sz w:val="20"/>
          <w:szCs w:val="20"/>
        </w:rPr>
        <w:t xml:space="preserve"> вестник» и размещению на официальном сайте Администрации </w:t>
      </w:r>
      <w:r w:rsidRPr="00263ACF">
        <w:rPr>
          <w:rFonts w:ascii="Times New Roman" w:hAnsi="Times New Roman"/>
          <w:bCs/>
          <w:sz w:val="20"/>
          <w:szCs w:val="20"/>
        </w:rPr>
        <w:t>Уджейского</w:t>
      </w:r>
      <w:r w:rsidRPr="00263ACF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:rsidR="00263ACF" w:rsidRPr="00263ACF" w:rsidRDefault="00263ACF" w:rsidP="00263ACF">
      <w:pPr>
        <w:spacing w:after="0"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263ACF" w:rsidRPr="00263ACF" w:rsidRDefault="00263ACF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Председатель </w:t>
      </w:r>
      <w:r w:rsidRPr="00263ACF">
        <w:rPr>
          <w:rFonts w:ascii="Times New Roman" w:hAnsi="Times New Roman"/>
          <w:bCs/>
          <w:sz w:val="20"/>
          <w:szCs w:val="20"/>
        </w:rPr>
        <w:t>Уджейского</w:t>
      </w: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                          </w:t>
      </w:r>
    </w:p>
    <w:p w:rsidR="00263ACF" w:rsidRPr="00263ACF" w:rsidRDefault="00263ACF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сельского Совета депутатов                                               </w:t>
      </w:r>
      <w:r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                                                            </w:t>
      </w: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            </w:t>
      </w:r>
      <w:proofErr w:type="spellStart"/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>Н.Т.Лопатина</w:t>
      </w:r>
      <w:proofErr w:type="spellEnd"/>
    </w:p>
    <w:p w:rsidR="00263ACF" w:rsidRDefault="00263ACF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9F0AB3" w:rsidRDefault="009F0AB3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9F0AB3" w:rsidRDefault="009F0AB3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9F0AB3" w:rsidRDefault="009F0AB3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9F0AB3" w:rsidRDefault="009F0AB3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9F0AB3" w:rsidRDefault="009F0AB3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9F0AB3" w:rsidRPr="00263ACF" w:rsidRDefault="009F0AB3" w:rsidP="00263ACF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  <w:bookmarkStart w:id="1" w:name="_GoBack"/>
      <w:bookmarkEnd w:id="1"/>
    </w:p>
    <w:p w:rsidR="00263ACF" w:rsidRPr="00263ACF" w:rsidRDefault="00263ACF" w:rsidP="00263ACF">
      <w:pPr>
        <w:spacing w:after="0"/>
        <w:contextualSpacing/>
        <w:jc w:val="right"/>
        <w:rPr>
          <w:rFonts w:ascii="Times New Roman" w:eastAsia="Calibri" w:hAnsi="Times New Roman"/>
          <w:color w:val="000000" w:themeColor="text1"/>
          <w:sz w:val="20"/>
          <w:szCs w:val="20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>Приложение 1</w:t>
      </w:r>
    </w:p>
    <w:p w:rsidR="00263ACF" w:rsidRPr="00263ACF" w:rsidRDefault="00263ACF" w:rsidP="00263ACF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к решению </w:t>
      </w:r>
      <w:r w:rsidRPr="00263ACF">
        <w:rPr>
          <w:rFonts w:ascii="Times New Roman" w:hAnsi="Times New Roman"/>
          <w:bCs/>
          <w:sz w:val="20"/>
          <w:szCs w:val="20"/>
        </w:rPr>
        <w:t>Уджейского</w:t>
      </w:r>
      <w:r w:rsidRPr="00263ACF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</w:t>
      </w:r>
    </w:p>
    <w:p w:rsidR="00263ACF" w:rsidRPr="00263ACF" w:rsidRDefault="00263ACF" w:rsidP="00263ACF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263ACF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сельского Совета депутатов</w:t>
      </w:r>
    </w:p>
    <w:p w:rsidR="00263ACF" w:rsidRPr="00263ACF" w:rsidRDefault="00263ACF" w:rsidP="00263ACF">
      <w:pPr>
        <w:spacing w:after="0"/>
        <w:contextualSpacing/>
        <w:jc w:val="right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>от 17.01.2025 №В-189</w:t>
      </w:r>
    </w:p>
    <w:p w:rsidR="00263ACF" w:rsidRPr="00263ACF" w:rsidRDefault="00263ACF" w:rsidP="00263ACF">
      <w:pPr>
        <w:spacing w:after="0"/>
        <w:ind w:firstLine="709"/>
        <w:jc w:val="both"/>
        <w:rPr>
          <w:rStyle w:val="FontStyle52"/>
          <w:rFonts w:eastAsiaTheme="majorEastAsia"/>
          <w:sz w:val="20"/>
          <w:szCs w:val="20"/>
        </w:rPr>
      </w:pPr>
    </w:p>
    <w:p w:rsidR="00263ACF" w:rsidRPr="00263ACF" w:rsidRDefault="00263ACF" w:rsidP="00263AC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ИЗВЕЩЕНИЕ О ПРОВЕДЕНИИ ПУБЛИЧНЫХ СЛУШАНИЙ</w:t>
      </w:r>
    </w:p>
    <w:p w:rsidR="00263ACF" w:rsidRPr="00263ACF" w:rsidRDefault="00263ACF" w:rsidP="00263AC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263ACF" w:rsidRPr="00263ACF" w:rsidRDefault="00263ACF" w:rsidP="00263ACF">
      <w:pPr>
        <w:spacing w:after="0"/>
        <w:ind w:firstLine="708"/>
        <w:jc w:val="both"/>
        <w:rPr>
          <w:rStyle w:val="FontStyle52"/>
          <w:rFonts w:eastAsiaTheme="majorEastAsia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7 февраля 2025 года в 14 часов 00 минут состоятся публичные слушания по вопросу «</w:t>
      </w:r>
      <w:r w:rsidRPr="00263ACF">
        <w:rPr>
          <w:rStyle w:val="FontStyle52"/>
          <w:rFonts w:eastAsiaTheme="majorEastAsia"/>
          <w:sz w:val="20"/>
          <w:szCs w:val="20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263ACF">
        <w:rPr>
          <w:rStyle w:val="FontStyle52"/>
          <w:rFonts w:eastAsiaTheme="majorEastAsia"/>
          <w:b/>
          <w:sz w:val="20"/>
          <w:szCs w:val="20"/>
        </w:rPr>
        <w:t>Каратузский муниципальный округ Красноярского края, с административным центром – село Каратузское»</w:t>
      </w:r>
      <w:r w:rsidRPr="00263ACF">
        <w:rPr>
          <w:rStyle w:val="FontStyle52"/>
          <w:rFonts w:eastAsiaTheme="majorEastAsia"/>
          <w:sz w:val="20"/>
          <w:szCs w:val="20"/>
        </w:rPr>
        <w:t>.</w:t>
      </w:r>
    </w:p>
    <w:p w:rsidR="00263ACF" w:rsidRPr="00263ACF" w:rsidRDefault="00263ACF" w:rsidP="00263AC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3ACF">
        <w:rPr>
          <w:rStyle w:val="FontStyle52"/>
          <w:rFonts w:eastAsiaTheme="majorEastAsia"/>
          <w:sz w:val="20"/>
          <w:szCs w:val="20"/>
        </w:rPr>
        <w:t>Адрес проведения публичных слушаний:</w:t>
      </w:r>
      <w:r w:rsidRPr="00263ACF">
        <w:rPr>
          <w:rFonts w:ascii="Times New Roman" w:hAnsi="Times New Roman"/>
          <w:sz w:val="20"/>
          <w:szCs w:val="20"/>
        </w:rPr>
        <w:t xml:space="preserve"> </w:t>
      </w:r>
      <w:r w:rsidRPr="00263ACF">
        <w:rPr>
          <w:rStyle w:val="FontStyle52"/>
          <w:rFonts w:eastAsiaTheme="majorEastAsia"/>
          <w:sz w:val="20"/>
          <w:szCs w:val="20"/>
        </w:rPr>
        <w:t xml:space="preserve">Красноярский край, Каратузский район, </w:t>
      </w:r>
      <w:r w:rsidRPr="00263ACF">
        <w:rPr>
          <w:rFonts w:ascii="Times New Roman" w:hAnsi="Times New Roman"/>
          <w:bCs/>
          <w:sz w:val="20"/>
          <w:szCs w:val="20"/>
        </w:rPr>
        <w:t>с. Уджей, ул</w:t>
      </w:r>
      <w:proofErr w:type="gramStart"/>
      <w:r w:rsidRPr="00263ACF">
        <w:rPr>
          <w:rFonts w:ascii="Times New Roman" w:hAnsi="Times New Roman"/>
          <w:bCs/>
          <w:sz w:val="20"/>
          <w:szCs w:val="20"/>
        </w:rPr>
        <w:t>.С</w:t>
      </w:r>
      <w:proofErr w:type="gramEnd"/>
      <w:r w:rsidRPr="00263ACF">
        <w:rPr>
          <w:rFonts w:ascii="Times New Roman" w:hAnsi="Times New Roman"/>
          <w:bCs/>
          <w:sz w:val="20"/>
          <w:szCs w:val="20"/>
        </w:rPr>
        <w:t>оветская, 31 (Уджейский СДК)</w:t>
      </w:r>
      <w:r w:rsidRPr="00263ACF">
        <w:rPr>
          <w:rFonts w:ascii="Times New Roman" w:hAnsi="Times New Roman"/>
          <w:sz w:val="20"/>
          <w:szCs w:val="20"/>
        </w:rPr>
        <w:t>.</w:t>
      </w:r>
    </w:p>
    <w:p w:rsidR="00263ACF" w:rsidRPr="00263ACF" w:rsidRDefault="00263ACF" w:rsidP="00263ACF">
      <w:pPr>
        <w:spacing w:after="0"/>
        <w:ind w:firstLine="708"/>
        <w:jc w:val="both"/>
        <w:rPr>
          <w:rStyle w:val="FontStyle52"/>
          <w:rFonts w:eastAsiaTheme="majorEastAsia"/>
          <w:sz w:val="20"/>
          <w:szCs w:val="20"/>
        </w:rPr>
      </w:pPr>
      <w:r w:rsidRPr="00263ACF">
        <w:rPr>
          <w:rStyle w:val="FontStyle52"/>
          <w:rFonts w:eastAsiaTheme="majorEastAsia"/>
          <w:sz w:val="20"/>
          <w:szCs w:val="20"/>
        </w:rPr>
        <w:t>Приглашаем жителей сельсовета принять активное участие в публичных слушаниях.</w:t>
      </w:r>
    </w:p>
    <w:p w:rsidR="00263ACF" w:rsidRPr="00263ACF" w:rsidRDefault="00263ACF" w:rsidP="00263AC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63ACF">
        <w:rPr>
          <w:rStyle w:val="FontStyle52"/>
          <w:rFonts w:eastAsiaTheme="majorEastAsia"/>
          <w:sz w:val="20"/>
          <w:szCs w:val="20"/>
        </w:rPr>
        <w:t xml:space="preserve">Участники публичных слушаний вправе представить в </w:t>
      </w:r>
      <w:r w:rsidRPr="00263ACF">
        <w:rPr>
          <w:rFonts w:ascii="Times New Roman" w:hAnsi="Times New Roman"/>
          <w:bCs/>
          <w:sz w:val="20"/>
          <w:szCs w:val="20"/>
        </w:rPr>
        <w:t>Уджейский</w:t>
      </w:r>
      <w:r w:rsidRPr="00263ACF">
        <w:rPr>
          <w:rStyle w:val="FontStyle52"/>
          <w:rFonts w:eastAsiaTheme="majorEastAsia"/>
          <w:sz w:val="20"/>
          <w:szCs w:val="20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Администрации </w:t>
      </w:r>
      <w:r w:rsidRPr="00263ACF">
        <w:rPr>
          <w:rFonts w:ascii="Times New Roman" w:hAnsi="Times New Roman"/>
          <w:bCs/>
          <w:sz w:val="20"/>
          <w:szCs w:val="20"/>
        </w:rPr>
        <w:t>Уджейского</w:t>
      </w:r>
      <w:r w:rsidRPr="00263ACF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 Каратузского района Красноярского края в сети Интернет </w:t>
      </w:r>
      <w:hyperlink r:id="rId9" w:history="1">
        <w:r w:rsidRPr="00263ACF">
          <w:rPr>
            <w:rStyle w:val="af2"/>
            <w:sz w:val="20"/>
            <w:szCs w:val="20"/>
          </w:rPr>
          <w:t>https://udzhejskij-r04.gosweb.gosuslugi.ru</w:t>
        </w:r>
      </w:hyperlink>
      <w:r w:rsidRPr="00263ACF">
        <w:rPr>
          <w:rFonts w:ascii="Times New Roman" w:hAnsi="Times New Roman"/>
          <w:sz w:val="20"/>
          <w:szCs w:val="20"/>
        </w:rPr>
        <w:t xml:space="preserve"> .</w:t>
      </w:r>
    </w:p>
    <w:p w:rsidR="00263ACF" w:rsidRPr="00263ACF" w:rsidRDefault="00263ACF" w:rsidP="00263ACF">
      <w:pPr>
        <w:spacing w:after="0"/>
        <w:ind w:firstLine="708"/>
        <w:jc w:val="both"/>
        <w:rPr>
          <w:rStyle w:val="FontStyle52"/>
          <w:rFonts w:eastAsiaTheme="majorEastAsia"/>
          <w:sz w:val="20"/>
          <w:szCs w:val="20"/>
        </w:rPr>
      </w:pPr>
      <w:r w:rsidRPr="00263ACF">
        <w:rPr>
          <w:rStyle w:val="FontStyle52"/>
          <w:rFonts w:eastAsiaTheme="majorEastAsia"/>
          <w:sz w:val="20"/>
          <w:szCs w:val="20"/>
        </w:rPr>
        <w:t xml:space="preserve">Порядок представления предложений и замечаний утвержден решением </w:t>
      </w:r>
      <w:r w:rsidRPr="00263ACF">
        <w:rPr>
          <w:rFonts w:ascii="Times New Roman" w:hAnsi="Times New Roman"/>
          <w:bCs/>
          <w:sz w:val="20"/>
          <w:szCs w:val="20"/>
        </w:rPr>
        <w:t>Уджейского</w:t>
      </w:r>
      <w:r w:rsidRPr="00263ACF">
        <w:rPr>
          <w:rStyle w:val="FontStyle52"/>
          <w:rFonts w:eastAsiaTheme="majorEastAsia"/>
          <w:sz w:val="20"/>
          <w:szCs w:val="20"/>
        </w:rPr>
        <w:t xml:space="preserve"> сельского Совета депутатов от </w:t>
      </w:r>
      <w:r w:rsidRPr="00263ACF">
        <w:rPr>
          <w:rFonts w:ascii="Times New Roman" w:hAnsi="Times New Roman"/>
          <w:bCs/>
          <w:color w:val="000000" w:themeColor="text1"/>
          <w:sz w:val="20"/>
          <w:szCs w:val="20"/>
        </w:rPr>
        <w:t>10.01.2025 № В-188 «Об утверждении положения об организации и проведении публичных слушаний в муниципальном образовании «</w:t>
      </w:r>
      <w:r w:rsidRPr="00263ACF">
        <w:rPr>
          <w:rFonts w:ascii="Times New Roman" w:hAnsi="Times New Roman"/>
          <w:bCs/>
          <w:sz w:val="20"/>
          <w:szCs w:val="20"/>
        </w:rPr>
        <w:t>Уджейский</w:t>
      </w:r>
      <w:r w:rsidRPr="00263AC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сельсовет Каратузского района Красноярского края»</w:t>
      </w:r>
      <w:r w:rsidRPr="00263ACF">
        <w:rPr>
          <w:rStyle w:val="FontStyle52"/>
          <w:rFonts w:eastAsiaTheme="majorEastAsia"/>
          <w:sz w:val="20"/>
          <w:szCs w:val="20"/>
        </w:rPr>
        <w:t>.</w:t>
      </w:r>
    </w:p>
    <w:p w:rsidR="00263ACF" w:rsidRPr="00263ACF" w:rsidRDefault="00263ACF" w:rsidP="00263ACF">
      <w:pPr>
        <w:spacing w:after="0"/>
        <w:jc w:val="both"/>
        <w:rPr>
          <w:rStyle w:val="FontStyle52"/>
          <w:rFonts w:eastAsiaTheme="majorEastAsia"/>
          <w:sz w:val="20"/>
          <w:szCs w:val="20"/>
        </w:rPr>
      </w:pPr>
    </w:p>
    <w:p w:rsidR="00263ACF" w:rsidRPr="00263ACF" w:rsidRDefault="00263ACF" w:rsidP="00263ACF">
      <w:pPr>
        <w:spacing w:after="0"/>
        <w:jc w:val="both"/>
        <w:rPr>
          <w:rStyle w:val="FontStyle52"/>
          <w:rFonts w:eastAsiaTheme="majorEastAsia"/>
          <w:sz w:val="20"/>
          <w:szCs w:val="20"/>
        </w:rPr>
      </w:pPr>
    </w:p>
    <w:p w:rsidR="00263ACF" w:rsidRPr="00263ACF" w:rsidRDefault="00263ACF" w:rsidP="00263ACF">
      <w:pPr>
        <w:spacing w:after="0"/>
        <w:contextualSpacing/>
        <w:jc w:val="right"/>
        <w:rPr>
          <w:rFonts w:ascii="Times New Roman" w:eastAsia="Calibri" w:hAnsi="Times New Roman"/>
          <w:color w:val="000000" w:themeColor="text1"/>
          <w:sz w:val="20"/>
          <w:szCs w:val="20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>Приложение 2</w:t>
      </w:r>
    </w:p>
    <w:p w:rsidR="00263ACF" w:rsidRPr="00263ACF" w:rsidRDefault="00263ACF" w:rsidP="00263ACF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к решению </w:t>
      </w:r>
      <w:r w:rsidRPr="00263ACF">
        <w:rPr>
          <w:rFonts w:ascii="Times New Roman" w:hAnsi="Times New Roman"/>
          <w:bCs/>
          <w:sz w:val="20"/>
          <w:szCs w:val="20"/>
        </w:rPr>
        <w:t>Уджейского</w:t>
      </w:r>
      <w:r w:rsidRPr="00263ACF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</w:t>
      </w:r>
    </w:p>
    <w:p w:rsidR="00263ACF" w:rsidRPr="00263ACF" w:rsidRDefault="00263ACF" w:rsidP="00263ACF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263ACF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сельского Совета депутатов</w:t>
      </w:r>
    </w:p>
    <w:p w:rsidR="00263ACF" w:rsidRPr="00263ACF" w:rsidRDefault="00263ACF" w:rsidP="00263ACF">
      <w:pPr>
        <w:spacing w:after="0"/>
        <w:contextualSpacing/>
        <w:jc w:val="right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263ACF">
        <w:rPr>
          <w:rFonts w:ascii="Times New Roman" w:eastAsia="Calibri" w:hAnsi="Times New Roman"/>
          <w:color w:val="000000" w:themeColor="text1"/>
          <w:sz w:val="20"/>
          <w:szCs w:val="20"/>
        </w:rPr>
        <w:t>от 17.01.2025 №В-189</w:t>
      </w:r>
    </w:p>
    <w:p w:rsidR="00263ACF" w:rsidRPr="00263ACF" w:rsidRDefault="00263ACF" w:rsidP="00263AC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263ACF" w:rsidRPr="00263ACF" w:rsidRDefault="00263ACF" w:rsidP="00263A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bCs/>
          <w:sz w:val="20"/>
          <w:szCs w:val="20"/>
        </w:rPr>
        <w:t>СОСТАВ КОМИССИИ ПО ОРГАНИЗАЦИИ И ПРОВЕДЕНИЮ ПУБЛИЧНЫХ СЛУШАНИЙ ПО ВОПРОСУ «</w:t>
      </w:r>
      <w:r w:rsidRPr="00263ACF">
        <w:rPr>
          <w:rStyle w:val="FontStyle52"/>
          <w:rFonts w:eastAsiaTheme="majorEastAsia"/>
          <w:sz w:val="20"/>
          <w:szCs w:val="20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:rsidR="00263ACF" w:rsidRPr="00263ACF" w:rsidRDefault="00263ACF" w:rsidP="00263AC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63ACF" w:rsidRPr="00263ACF" w:rsidTr="00ED56ED">
        <w:tc>
          <w:tcPr>
            <w:tcW w:w="3652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 xml:space="preserve">Лопатина Надежда </w:t>
            </w:r>
            <w:proofErr w:type="spellStart"/>
            <w:r w:rsidRPr="00263ACF">
              <w:rPr>
                <w:rFonts w:ascii="Times New Roman" w:hAnsi="Times New Roman"/>
              </w:rPr>
              <w:t>Тиморгалеевна</w:t>
            </w:r>
            <w:proofErr w:type="spellEnd"/>
          </w:p>
        </w:tc>
        <w:tc>
          <w:tcPr>
            <w:tcW w:w="5919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 xml:space="preserve">Председатель </w:t>
            </w:r>
            <w:r w:rsidRPr="00263ACF">
              <w:rPr>
                <w:rFonts w:ascii="Times New Roman" w:hAnsi="Times New Roman"/>
                <w:bCs/>
              </w:rPr>
              <w:t>Уджейского</w:t>
            </w:r>
            <w:r w:rsidRPr="00263ACF">
              <w:rPr>
                <w:rFonts w:ascii="Times New Roman" w:hAnsi="Times New Roman"/>
              </w:rPr>
              <w:t xml:space="preserve"> </w:t>
            </w:r>
            <w:proofErr w:type="gramStart"/>
            <w:r w:rsidRPr="00263ACF">
              <w:rPr>
                <w:rFonts w:ascii="Times New Roman" w:hAnsi="Times New Roman"/>
              </w:rPr>
              <w:t>сельского</w:t>
            </w:r>
            <w:proofErr w:type="gramEnd"/>
            <w:r w:rsidRPr="00263ACF">
              <w:rPr>
                <w:rFonts w:ascii="Times New Roman" w:hAnsi="Times New Roman"/>
              </w:rPr>
              <w:t xml:space="preserve"> </w:t>
            </w:r>
          </w:p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>Совета депутатов, председатель комиссии</w:t>
            </w:r>
          </w:p>
          <w:p w:rsidR="00263ACF" w:rsidRPr="00263ACF" w:rsidRDefault="00263ACF" w:rsidP="00263ACF">
            <w:pPr>
              <w:rPr>
                <w:rFonts w:ascii="Times New Roman" w:hAnsi="Times New Roman"/>
              </w:rPr>
            </w:pPr>
          </w:p>
        </w:tc>
      </w:tr>
      <w:tr w:rsidR="00263ACF" w:rsidRPr="00263ACF" w:rsidTr="00ED56ED">
        <w:tc>
          <w:tcPr>
            <w:tcW w:w="3652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>Власова Юлия Андреевна</w:t>
            </w:r>
          </w:p>
        </w:tc>
        <w:tc>
          <w:tcPr>
            <w:tcW w:w="5919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>Глава Уджейского сельсовета, заместитель председателя комиссии</w:t>
            </w:r>
          </w:p>
        </w:tc>
      </w:tr>
      <w:tr w:rsidR="00263ACF" w:rsidRPr="00263ACF" w:rsidTr="00ED56ED">
        <w:tc>
          <w:tcPr>
            <w:tcW w:w="3652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>Катаева Наталья Анатольевна</w:t>
            </w:r>
          </w:p>
        </w:tc>
        <w:tc>
          <w:tcPr>
            <w:tcW w:w="5919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>Заместитель главы Уджейского сельсовета, секретарь комиссии</w:t>
            </w:r>
          </w:p>
        </w:tc>
      </w:tr>
      <w:tr w:rsidR="00263ACF" w:rsidRPr="00263ACF" w:rsidTr="00ED56ED">
        <w:tc>
          <w:tcPr>
            <w:tcW w:w="3652" w:type="dxa"/>
          </w:tcPr>
          <w:p w:rsidR="00263ACF" w:rsidRPr="00263ACF" w:rsidRDefault="00263ACF" w:rsidP="00263ACF">
            <w:pPr>
              <w:rPr>
                <w:rFonts w:ascii="Times New Roman" w:hAnsi="Times New Roman"/>
                <w:b/>
              </w:rPr>
            </w:pPr>
            <w:r w:rsidRPr="00263ACF">
              <w:rPr>
                <w:rFonts w:ascii="Times New Roman" w:hAnsi="Times New Roman"/>
                <w:b/>
              </w:rPr>
              <w:t>Члены комиссии:</w:t>
            </w:r>
          </w:p>
        </w:tc>
        <w:tc>
          <w:tcPr>
            <w:tcW w:w="5919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</w:p>
        </w:tc>
      </w:tr>
      <w:tr w:rsidR="00263ACF" w:rsidRPr="00263ACF" w:rsidTr="00ED56ED">
        <w:tc>
          <w:tcPr>
            <w:tcW w:w="3652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>Бороданова Наталья Владимировна</w:t>
            </w:r>
          </w:p>
        </w:tc>
        <w:tc>
          <w:tcPr>
            <w:tcW w:w="5919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 xml:space="preserve">Депутат </w:t>
            </w:r>
            <w:r w:rsidRPr="00263ACF">
              <w:rPr>
                <w:rFonts w:ascii="Times New Roman" w:hAnsi="Times New Roman"/>
                <w:bCs/>
              </w:rPr>
              <w:t>Уджейского</w:t>
            </w:r>
            <w:r w:rsidRPr="00263ACF">
              <w:rPr>
                <w:rFonts w:ascii="Times New Roman" w:hAnsi="Times New Roman"/>
              </w:rPr>
              <w:t xml:space="preserve"> сельского Совета депутатов</w:t>
            </w:r>
          </w:p>
        </w:tc>
      </w:tr>
      <w:tr w:rsidR="00263ACF" w:rsidRPr="00263ACF" w:rsidTr="00ED56ED">
        <w:tc>
          <w:tcPr>
            <w:tcW w:w="3652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>Роот Лариса Андреевна</w:t>
            </w:r>
          </w:p>
        </w:tc>
        <w:tc>
          <w:tcPr>
            <w:tcW w:w="5919" w:type="dxa"/>
          </w:tcPr>
          <w:p w:rsidR="00263ACF" w:rsidRPr="00263ACF" w:rsidRDefault="00263ACF" w:rsidP="00263ACF">
            <w:pPr>
              <w:rPr>
                <w:rFonts w:ascii="Times New Roman" w:hAnsi="Times New Roman"/>
              </w:rPr>
            </w:pPr>
            <w:r w:rsidRPr="00263ACF">
              <w:rPr>
                <w:rFonts w:ascii="Times New Roman" w:hAnsi="Times New Roman"/>
              </w:rPr>
              <w:t xml:space="preserve">Депутат </w:t>
            </w:r>
            <w:r w:rsidRPr="00263ACF">
              <w:rPr>
                <w:rFonts w:ascii="Times New Roman" w:hAnsi="Times New Roman"/>
                <w:bCs/>
              </w:rPr>
              <w:t>Уджейского</w:t>
            </w:r>
            <w:r w:rsidRPr="00263ACF">
              <w:rPr>
                <w:rFonts w:ascii="Times New Roman" w:hAnsi="Times New Roman"/>
              </w:rPr>
              <w:t xml:space="preserve"> сельского Совета депутатов</w:t>
            </w:r>
          </w:p>
        </w:tc>
      </w:tr>
    </w:tbl>
    <w:p w:rsidR="005F0BED" w:rsidRPr="00263ACF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__________________________________________________</w:t>
      </w:r>
      <w:r w:rsidR="00263ACF">
        <w:rPr>
          <w:rFonts w:ascii="Times New Roman" w:hAnsi="Times New Roman"/>
          <w:sz w:val="20"/>
          <w:szCs w:val="20"/>
        </w:rPr>
        <w:t>________________________________</w:t>
      </w:r>
      <w:r w:rsidRPr="00263ACF">
        <w:rPr>
          <w:rFonts w:ascii="Times New Roman" w:hAnsi="Times New Roman"/>
          <w:sz w:val="20"/>
          <w:szCs w:val="20"/>
        </w:rPr>
        <w:t>______</w:t>
      </w:r>
    </w:p>
    <w:p w:rsidR="00DE493D" w:rsidRPr="00263ACF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263ACF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263ACF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3ACF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263ACF" w:rsidSect="00B1691C">
      <w:headerReference w:type="even" r:id="rId10"/>
      <w:headerReference w:type="default" r:id="rId11"/>
      <w:footerReference w:type="even" r:id="rId12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D2" w:rsidRDefault="000018D2" w:rsidP="00C923D2">
      <w:pPr>
        <w:spacing w:after="0" w:line="240" w:lineRule="auto"/>
      </w:pPr>
      <w:r>
        <w:separator/>
      </w:r>
    </w:p>
  </w:endnote>
  <w:endnote w:type="continuationSeparator" w:id="0">
    <w:p w:rsidR="000018D2" w:rsidRDefault="000018D2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D2" w:rsidRDefault="000018D2" w:rsidP="00C923D2">
      <w:pPr>
        <w:spacing w:after="0" w:line="240" w:lineRule="auto"/>
      </w:pPr>
      <w:r>
        <w:separator/>
      </w:r>
    </w:p>
  </w:footnote>
  <w:footnote w:type="continuationSeparator" w:id="0">
    <w:p w:rsidR="000018D2" w:rsidRDefault="000018D2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0AB3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018D2"/>
    <w:rsid w:val="00011F93"/>
    <w:rsid w:val="000213AD"/>
    <w:rsid w:val="00022188"/>
    <w:rsid w:val="00037B94"/>
    <w:rsid w:val="00046E6F"/>
    <w:rsid w:val="00070A37"/>
    <w:rsid w:val="00070F91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813C2"/>
    <w:rsid w:val="001A6CBF"/>
    <w:rsid w:val="001B26B5"/>
    <w:rsid w:val="001F7A88"/>
    <w:rsid w:val="00204277"/>
    <w:rsid w:val="0021470C"/>
    <w:rsid w:val="00223387"/>
    <w:rsid w:val="00225974"/>
    <w:rsid w:val="002417A4"/>
    <w:rsid w:val="002478C0"/>
    <w:rsid w:val="00254A81"/>
    <w:rsid w:val="00263ACF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0687"/>
    <w:rsid w:val="002C4797"/>
    <w:rsid w:val="002D2644"/>
    <w:rsid w:val="002E1048"/>
    <w:rsid w:val="002E3DFC"/>
    <w:rsid w:val="002E7448"/>
    <w:rsid w:val="002F300F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23AE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D03DC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D7DA1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051E"/>
    <w:rsid w:val="007C1DCE"/>
    <w:rsid w:val="007C2A88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3ACE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AB3"/>
    <w:rsid w:val="009F0DDD"/>
    <w:rsid w:val="00A046A3"/>
    <w:rsid w:val="00A15865"/>
    <w:rsid w:val="00A44099"/>
    <w:rsid w:val="00A46F61"/>
    <w:rsid w:val="00A507F2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0F54"/>
    <w:rsid w:val="00D32CCA"/>
    <w:rsid w:val="00D40AE3"/>
    <w:rsid w:val="00D54482"/>
    <w:rsid w:val="00D558B9"/>
    <w:rsid w:val="00D64C6C"/>
    <w:rsid w:val="00D81F98"/>
    <w:rsid w:val="00D872B1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sid w:val="00263AC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63AC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263AC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sid w:val="00263AC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63AC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263AC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dzhejskij-r04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36F4-2079-4CDB-A32D-7AC40F2F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3</cp:revision>
  <cp:lastPrinted>2025-01-21T02:06:00Z</cp:lastPrinted>
  <dcterms:created xsi:type="dcterms:W3CDTF">2025-01-17T12:31:00Z</dcterms:created>
  <dcterms:modified xsi:type="dcterms:W3CDTF">2025-01-21T02:07:00Z</dcterms:modified>
</cp:coreProperties>
</file>