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1813C2">
        <w:rPr>
          <w:rFonts w:ascii="Times New Roman" w:hAnsi="Times New Roman"/>
          <w:b/>
          <w:sz w:val="28"/>
          <w:szCs w:val="28"/>
        </w:rPr>
        <w:t>0</w:t>
      </w:r>
      <w:r w:rsidR="00D07520">
        <w:rPr>
          <w:rFonts w:ascii="Times New Roman" w:hAnsi="Times New Roman"/>
          <w:b/>
          <w:sz w:val="28"/>
          <w:szCs w:val="28"/>
        </w:rPr>
        <w:t>6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D07520">
        <w:rPr>
          <w:rFonts w:ascii="Times New Roman" w:hAnsi="Times New Roman"/>
          <w:b/>
          <w:sz w:val="28"/>
          <w:szCs w:val="28"/>
        </w:rPr>
        <w:t>97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C0687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E47066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D07520">
        <w:rPr>
          <w:rFonts w:ascii="Times New Roman" w:hAnsi="Times New Roman"/>
          <w:b/>
          <w:sz w:val="28"/>
          <w:szCs w:val="28"/>
        </w:rPr>
        <w:t>10</w:t>
      </w:r>
      <w:r w:rsidR="00E47066">
        <w:rPr>
          <w:rFonts w:ascii="Times New Roman" w:hAnsi="Times New Roman"/>
          <w:b/>
          <w:sz w:val="28"/>
          <w:szCs w:val="28"/>
        </w:rPr>
        <w:t xml:space="preserve"> февраля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1813C2">
        <w:rPr>
          <w:rFonts w:ascii="Times New Roman" w:hAnsi="Times New Roman"/>
          <w:b/>
          <w:sz w:val="28"/>
          <w:szCs w:val="28"/>
        </w:rPr>
        <w:t>5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  <w:r w:rsidR="002C0687">
        <w:rPr>
          <w:rFonts w:ascii="Times New Roman" w:hAnsi="Times New Roman"/>
          <w:b/>
          <w:sz w:val="28"/>
          <w:szCs w:val="28"/>
        </w:rPr>
        <w:t>.</w:t>
      </w:r>
    </w:p>
    <w:p w:rsidR="00E47066" w:rsidRDefault="00E47066" w:rsidP="001813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D07520" w:rsidRPr="00D07520" w:rsidRDefault="00D07520" w:rsidP="00D07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520">
        <w:rPr>
          <w:rFonts w:ascii="Times New Roman" w:hAnsi="Times New Roman"/>
          <w:b/>
          <w:sz w:val="28"/>
          <w:szCs w:val="28"/>
        </w:rPr>
        <w:t>ЗАКЛЮЧЕНИЕ ПУБЛИЧНЫХ СЛУШАНИЙ</w:t>
      </w:r>
    </w:p>
    <w:p w:rsidR="00D07520" w:rsidRPr="00D07520" w:rsidRDefault="00D07520" w:rsidP="00D07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520">
        <w:rPr>
          <w:rStyle w:val="FontStyle52"/>
          <w:rFonts w:eastAsiaTheme="majorEastAsia"/>
          <w:sz w:val="28"/>
          <w:szCs w:val="28"/>
        </w:rPr>
        <w:t>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:rsidR="00D07520" w:rsidRPr="00D07520" w:rsidRDefault="00D07520" w:rsidP="00D07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«07» февраля 2025г.                       село Уджей                                                 14.00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Публичные слушания проводятся по инициативе Уджейского сельского Совета депутатов на основании Решения Уджейского сельского Совета депутатов от 17.01.2025 № В-189</w:t>
      </w:r>
      <w:r w:rsidRPr="00D07520">
        <w:rPr>
          <w:rStyle w:val="a9"/>
          <w:rFonts w:ascii="Times New Roman" w:hAnsi="Times New Roman"/>
          <w:sz w:val="28"/>
          <w:szCs w:val="28"/>
        </w:rPr>
        <w:t xml:space="preserve"> «</w:t>
      </w:r>
      <w:r w:rsidRPr="00D07520">
        <w:rPr>
          <w:rStyle w:val="FontStyle49"/>
          <w:rFonts w:eastAsiaTheme="majorEastAsia"/>
          <w:sz w:val="28"/>
          <w:szCs w:val="28"/>
        </w:rPr>
        <w:t xml:space="preserve">О назначении публичных слушаний на территории </w:t>
      </w:r>
      <w:r w:rsidRPr="00D07520">
        <w:rPr>
          <w:rFonts w:ascii="Times New Roman" w:hAnsi="Times New Roman"/>
          <w:sz w:val="28"/>
          <w:szCs w:val="28"/>
        </w:rPr>
        <w:t>Уджейского</w:t>
      </w:r>
      <w:r w:rsidRPr="00D07520">
        <w:rPr>
          <w:rStyle w:val="FontStyle49"/>
          <w:rFonts w:eastAsiaTheme="majorEastAsia"/>
          <w:sz w:val="28"/>
          <w:szCs w:val="28"/>
        </w:rPr>
        <w:t xml:space="preserve"> сельсовета Каратузского </w:t>
      </w:r>
      <w:r w:rsidRPr="00D07520">
        <w:rPr>
          <w:rFonts w:ascii="Times New Roman" w:hAnsi="Times New Roman"/>
          <w:bCs/>
          <w:sz w:val="28"/>
          <w:szCs w:val="28"/>
        </w:rPr>
        <w:t xml:space="preserve">района Красноярского края». Решение опубликовано в периодическом печатном издании «Уджейский вестник» от 17.01.2025 № 02(323), размещено </w:t>
      </w:r>
      <w:r w:rsidRPr="00D07520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 w:rsidRPr="00D07520">
        <w:rPr>
          <w:rFonts w:ascii="Times New Roman" w:hAnsi="Times New Roman"/>
          <w:sz w:val="28"/>
          <w:szCs w:val="28"/>
        </w:rPr>
        <w:t>Уджейского</w:t>
      </w:r>
      <w:r w:rsidRPr="00D07520">
        <w:rPr>
          <w:rFonts w:ascii="Times New Roman" w:hAnsi="Times New Roman"/>
          <w:color w:val="000000"/>
          <w:sz w:val="28"/>
          <w:szCs w:val="28"/>
        </w:rPr>
        <w:t xml:space="preserve"> сельсовета Каратузского района Красноярского края в сети Интернет </w:t>
      </w:r>
      <w:r w:rsidRPr="00D07520">
        <w:rPr>
          <w:rFonts w:ascii="Times New Roman" w:hAnsi="Times New Roman"/>
          <w:sz w:val="28"/>
          <w:szCs w:val="28"/>
        </w:rPr>
        <w:t xml:space="preserve">https://udzhejskij-r04.gosweb.gosuslugi.ru/preobrazovanie-karatuzskogo-rayona/dokumenty-omsu_69.html / </w:t>
      </w:r>
      <w:r w:rsidRPr="00D07520">
        <w:rPr>
          <w:rFonts w:ascii="Times New Roman" w:hAnsi="Times New Roman"/>
          <w:color w:val="000000"/>
          <w:sz w:val="28"/>
          <w:szCs w:val="28"/>
        </w:rPr>
        <w:t>21.01.2025 года.</w:t>
      </w:r>
    </w:p>
    <w:p w:rsidR="00D07520" w:rsidRPr="00D07520" w:rsidRDefault="00D07520" w:rsidP="00D07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Присутствовало 26 человек, проживающих на территории Уджейского сельсовета Каратузского района Красноярского края.</w:t>
      </w:r>
    </w:p>
    <w:p w:rsidR="00D07520" w:rsidRPr="00D07520" w:rsidRDefault="00D07520" w:rsidP="00D07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Состав комиссии по проведению публичных слушаний:</w:t>
      </w:r>
    </w:p>
    <w:p w:rsidR="00D07520" w:rsidRPr="00D07520" w:rsidRDefault="00D07520" w:rsidP="00D07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07520" w:rsidRPr="00D07520" w:rsidTr="004C70AF">
        <w:tc>
          <w:tcPr>
            <w:tcW w:w="3652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Лопатина Надежда Тиморгалеевна</w:t>
            </w:r>
          </w:p>
        </w:tc>
        <w:tc>
          <w:tcPr>
            <w:tcW w:w="5919" w:type="dxa"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 xml:space="preserve">Председатель Уджейского </w:t>
            </w:r>
            <w:proofErr w:type="gramStart"/>
            <w:r w:rsidRPr="00D07520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D07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Совета депутатов, председатель комиссии</w:t>
            </w:r>
          </w:p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520" w:rsidRPr="00D07520" w:rsidTr="004C70AF">
        <w:tc>
          <w:tcPr>
            <w:tcW w:w="3652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Власова Юлия Андреевна</w:t>
            </w:r>
          </w:p>
        </w:tc>
        <w:tc>
          <w:tcPr>
            <w:tcW w:w="5919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Глава сельсовета, заместитель председателя комиссии</w:t>
            </w:r>
          </w:p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520" w:rsidRPr="00D07520" w:rsidTr="004C70AF">
        <w:tc>
          <w:tcPr>
            <w:tcW w:w="3652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Катаева Наталья Анатольевна</w:t>
            </w:r>
          </w:p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Заместитель главы сельсовета, секретарь комиссии</w:t>
            </w:r>
          </w:p>
        </w:tc>
      </w:tr>
      <w:tr w:rsidR="00D07520" w:rsidRPr="00D07520" w:rsidTr="004C70AF">
        <w:tc>
          <w:tcPr>
            <w:tcW w:w="3652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7520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520" w:rsidRPr="00D07520" w:rsidTr="004C70AF">
        <w:tc>
          <w:tcPr>
            <w:tcW w:w="3652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lastRenderedPageBreak/>
              <w:t>Бороданова Наталья Владимировна</w:t>
            </w:r>
          </w:p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Депутат Уджейского сельского Совета депутатов</w:t>
            </w:r>
          </w:p>
        </w:tc>
      </w:tr>
      <w:tr w:rsidR="00D07520" w:rsidRPr="00D07520" w:rsidTr="004C70AF">
        <w:tc>
          <w:tcPr>
            <w:tcW w:w="3652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Роот Лариса Андреевна</w:t>
            </w:r>
          </w:p>
        </w:tc>
        <w:tc>
          <w:tcPr>
            <w:tcW w:w="5919" w:type="dxa"/>
            <w:hideMark/>
          </w:tcPr>
          <w:p w:rsidR="00D07520" w:rsidRPr="00D07520" w:rsidRDefault="00D07520" w:rsidP="00D0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520">
              <w:rPr>
                <w:rFonts w:ascii="Times New Roman" w:hAnsi="Times New Roman"/>
                <w:sz w:val="28"/>
                <w:szCs w:val="28"/>
              </w:rPr>
              <w:t>Депутат Уджейского сельского Совета депутатов</w:t>
            </w:r>
          </w:p>
        </w:tc>
      </w:tr>
    </w:tbl>
    <w:p w:rsidR="00D07520" w:rsidRPr="00D07520" w:rsidRDefault="00D07520" w:rsidP="00D07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Количество поступивших предложений по вопросу, вынесенному на публичные слушания, включенных в перечень предложений по вопросу, вынесенному на публичные слушания – 0</w:t>
      </w:r>
    </w:p>
    <w:p w:rsidR="00D07520" w:rsidRPr="00D07520" w:rsidRDefault="00D07520" w:rsidP="00D07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из них рекомендовано учесть – 0</w:t>
      </w:r>
    </w:p>
    <w:p w:rsidR="00D07520" w:rsidRPr="00D07520" w:rsidRDefault="00D07520" w:rsidP="00D07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рекомендовано отклонить – 0</w:t>
      </w:r>
    </w:p>
    <w:p w:rsidR="00D07520" w:rsidRPr="00D07520" w:rsidRDefault="00D07520" w:rsidP="00D075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7520">
        <w:rPr>
          <w:rFonts w:ascii="Times New Roman" w:hAnsi="Times New Roman"/>
          <w:b/>
          <w:sz w:val="28"/>
          <w:szCs w:val="28"/>
        </w:rPr>
        <w:t>Дата, время и место проведения заседания</w:t>
      </w:r>
    </w:p>
    <w:p w:rsidR="00D07520" w:rsidRPr="00D07520" w:rsidRDefault="00D07520" w:rsidP="00D07520">
      <w:pPr>
        <w:spacing w:after="0" w:line="240" w:lineRule="auto"/>
        <w:ind w:firstLine="708"/>
        <w:jc w:val="both"/>
        <w:rPr>
          <w:rStyle w:val="FontStyle52"/>
          <w:rFonts w:eastAsiaTheme="majorEastAsia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Публичные слушания проведены 07 февраля 2025 года в 14.00 часов по адресу:</w:t>
      </w:r>
      <w:r w:rsidRPr="00D07520">
        <w:rPr>
          <w:rFonts w:ascii="Times New Roman" w:hAnsi="Times New Roman"/>
          <w:bCs/>
          <w:sz w:val="28"/>
          <w:szCs w:val="28"/>
        </w:rPr>
        <w:t xml:space="preserve"> Красноярский край, Каратузский район, с. Уджей, ул. </w:t>
      </w:r>
      <w:proofErr w:type="gramStart"/>
      <w:r w:rsidRPr="00D07520">
        <w:rPr>
          <w:rFonts w:ascii="Times New Roman" w:hAnsi="Times New Roman"/>
          <w:bCs/>
          <w:sz w:val="28"/>
          <w:szCs w:val="28"/>
        </w:rPr>
        <w:t>Советская</w:t>
      </w:r>
      <w:proofErr w:type="gramEnd"/>
      <w:r w:rsidRPr="00D07520">
        <w:rPr>
          <w:rFonts w:ascii="Times New Roman" w:hAnsi="Times New Roman"/>
          <w:bCs/>
          <w:sz w:val="28"/>
          <w:szCs w:val="28"/>
        </w:rPr>
        <w:t>, 31 (Уджейский СДК).</w:t>
      </w:r>
    </w:p>
    <w:p w:rsidR="00D07520" w:rsidRPr="00D07520" w:rsidRDefault="00D07520" w:rsidP="00D07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 xml:space="preserve"> </w:t>
      </w:r>
      <w:r w:rsidRPr="00D07520">
        <w:rPr>
          <w:rFonts w:ascii="Times New Roman" w:hAnsi="Times New Roman"/>
          <w:b/>
          <w:sz w:val="28"/>
          <w:szCs w:val="28"/>
        </w:rPr>
        <w:t>Вопросы, вынесенные на обсуждение:</w:t>
      </w: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1.</w:t>
      </w:r>
      <w:r w:rsidRPr="00D07520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D07520">
        <w:rPr>
          <w:rStyle w:val="FontStyle52"/>
          <w:rFonts w:eastAsiaTheme="majorEastAsia"/>
          <w:sz w:val="28"/>
          <w:szCs w:val="28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Каратузское?</w:t>
      </w:r>
    </w:p>
    <w:p w:rsidR="00D07520" w:rsidRPr="00D07520" w:rsidRDefault="00D07520" w:rsidP="00D075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7520">
        <w:rPr>
          <w:rFonts w:ascii="Times New Roman" w:hAnsi="Times New Roman"/>
          <w:b/>
          <w:sz w:val="28"/>
          <w:szCs w:val="28"/>
        </w:rPr>
        <w:t>Голосование: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ab/>
        <w:t>ЗА – 22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ab/>
        <w:t>ПРОТИВ – 1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ab/>
        <w:t>ВОЗДЕРЖАЛИСЬ – 3</w:t>
      </w:r>
    </w:p>
    <w:p w:rsidR="00D07520" w:rsidRPr="00D07520" w:rsidRDefault="00D07520" w:rsidP="00D075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2. Согласны ли вы принять рекомендации публичных слушаний?</w:t>
      </w:r>
    </w:p>
    <w:p w:rsidR="00D07520" w:rsidRPr="00D07520" w:rsidRDefault="00D07520" w:rsidP="00D075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7520">
        <w:rPr>
          <w:rFonts w:ascii="Times New Roman" w:hAnsi="Times New Roman"/>
          <w:b/>
          <w:sz w:val="28"/>
          <w:szCs w:val="28"/>
        </w:rPr>
        <w:t>Голосование: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ab/>
        <w:t>ЗА – 22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ab/>
        <w:t>ПРОТИВ – 1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ab/>
        <w:t>ВОЗДЕРЖАЛИСЬ – 3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7520">
        <w:rPr>
          <w:rFonts w:ascii="Times New Roman" w:hAnsi="Times New Roman"/>
          <w:b/>
          <w:sz w:val="28"/>
          <w:szCs w:val="28"/>
        </w:rPr>
        <w:t>Решение, принятое присутствующими по итогам заседания публичных слушаний</w:t>
      </w: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 xml:space="preserve">1. Выразить согласие на объединение всех </w:t>
      </w:r>
      <w:r w:rsidRPr="00D07520">
        <w:rPr>
          <w:rStyle w:val="FontStyle52"/>
          <w:rFonts w:eastAsiaTheme="majorEastAsia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 w:rsidRPr="00D07520">
        <w:rPr>
          <w:rFonts w:ascii="Times New Roman" w:hAnsi="Times New Roman"/>
          <w:sz w:val="28"/>
          <w:szCs w:val="28"/>
        </w:rPr>
        <w:t xml:space="preserve">. </w:t>
      </w: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2. Принять рекомендации по итогам публичных слушаний:</w:t>
      </w: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 xml:space="preserve">Уджейскому сельскому Совету депутатов принять решение и выразить согласие на объединение всех </w:t>
      </w:r>
      <w:r w:rsidRPr="00D07520">
        <w:rPr>
          <w:rStyle w:val="FontStyle52"/>
          <w:rFonts w:eastAsiaTheme="majorEastAsia"/>
          <w:sz w:val="28"/>
          <w:szCs w:val="28"/>
        </w:rPr>
        <w:t xml:space="preserve">поселений, входящих в состав Каратузского района Красноярского края, в одно муниципальное образование, имеющее </w:t>
      </w:r>
      <w:r w:rsidRPr="00D07520">
        <w:rPr>
          <w:rStyle w:val="FontStyle52"/>
          <w:rFonts w:eastAsiaTheme="majorEastAsia"/>
          <w:sz w:val="28"/>
          <w:szCs w:val="28"/>
        </w:rPr>
        <w:lastRenderedPageBreak/>
        <w:t>статус муниципального округа – Каратузский муниципальный округ Красноярского края, с административным центром – село Каратузское</w:t>
      </w:r>
      <w:r w:rsidRPr="00D07520">
        <w:rPr>
          <w:rFonts w:ascii="Times New Roman" w:hAnsi="Times New Roman"/>
          <w:sz w:val="28"/>
          <w:szCs w:val="28"/>
        </w:rPr>
        <w:t xml:space="preserve">. </w:t>
      </w: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Style w:val="FontStyle52"/>
          <w:rFonts w:eastAsiaTheme="majorEastAsia"/>
          <w:sz w:val="28"/>
          <w:szCs w:val="28"/>
        </w:rPr>
      </w:pPr>
      <w:r w:rsidRPr="00D07520">
        <w:rPr>
          <w:rStyle w:val="FontStyle52"/>
          <w:rFonts w:eastAsiaTheme="majorEastAsia"/>
          <w:sz w:val="28"/>
          <w:szCs w:val="28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опубликовать </w:t>
      </w:r>
      <w:r w:rsidRPr="00D07520">
        <w:rPr>
          <w:rStyle w:val="FontStyle52"/>
          <w:rFonts w:eastAsiaTheme="majorEastAsia"/>
          <w:sz w:val="28"/>
          <w:szCs w:val="28"/>
        </w:rPr>
        <w:t>в</w:t>
      </w:r>
      <w:r w:rsidRPr="00D07520">
        <w:rPr>
          <w:rFonts w:ascii="Times New Roman" w:hAnsi="Times New Roman"/>
          <w:color w:val="000000"/>
          <w:sz w:val="28"/>
          <w:szCs w:val="28"/>
        </w:rPr>
        <w:t xml:space="preserve"> периодическом печатном издании «Уджейский вестник» и разместить на официальном сайте Администрации Уджейского сельсовета Каратузского района Красноярского края в сети Интернет </w:t>
      </w:r>
      <w:hyperlink r:id="rId9" w:history="1">
        <w:r w:rsidRPr="00D07520">
          <w:rPr>
            <w:rStyle w:val="af2"/>
            <w:sz w:val="28"/>
            <w:szCs w:val="28"/>
          </w:rPr>
          <w:t>https://udzhejskij-r04.gosweb.gosuslugi.ru/</w:t>
        </w:r>
      </w:hyperlink>
      <w:r w:rsidRPr="00D07520">
        <w:rPr>
          <w:rFonts w:ascii="Times New Roman" w:hAnsi="Times New Roman"/>
          <w:sz w:val="28"/>
          <w:szCs w:val="28"/>
        </w:rPr>
        <w:t>.</w:t>
      </w:r>
    </w:p>
    <w:p w:rsidR="00D07520" w:rsidRPr="00D07520" w:rsidRDefault="00D07520" w:rsidP="00D07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Председательствующий                       __________              Н.Т. Лопатина</w:t>
      </w:r>
      <w:r w:rsidRPr="00D07520">
        <w:rPr>
          <w:rFonts w:ascii="Times New Roman" w:hAnsi="Times New Roman"/>
          <w:i/>
        </w:rPr>
        <w:t xml:space="preserve">  </w:t>
      </w:r>
    </w:p>
    <w:p w:rsidR="00D07520" w:rsidRPr="00D07520" w:rsidRDefault="00D07520" w:rsidP="00D07520">
      <w:pPr>
        <w:spacing w:after="0" w:line="240" w:lineRule="auto"/>
        <w:rPr>
          <w:rFonts w:ascii="Times New Roman" w:hAnsi="Times New Roman"/>
          <w:i/>
        </w:rPr>
      </w:pPr>
      <w:r w:rsidRPr="00D07520">
        <w:rPr>
          <w:rFonts w:ascii="Times New Roman" w:hAnsi="Times New Roman"/>
          <w:i/>
        </w:rPr>
        <w:t xml:space="preserve">                                                                                       (подпись)</w:t>
      </w:r>
    </w:p>
    <w:p w:rsidR="00D07520" w:rsidRPr="00D07520" w:rsidRDefault="00D07520" w:rsidP="00D07520">
      <w:pPr>
        <w:tabs>
          <w:tab w:val="left" w:pos="75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7520">
        <w:rPr>
          <w:rFonts w:ascii="Times New Roman" w:hAnsi="Times New Roman"/>
          <w:sz w:val="28"/>
          <w:szCs w:val="28"/>
        </w:rPr>
        <w:t>Секретарь                                              __________               Н.А. Катаева</w:t>
      </w:r>
    </w:p>
    <w:p w:rsidR="00D07520" w:rsidRPr="00D07520" w:rsidRDefault="00D07520" w:rsidP="00D07520">
      <w:pPr>
        <w:tabs>
          <w:tab w:val="left" w:pos="7575"/>
        </w:tabs>
        <w:spacing w:after="0" w:line="240" w:lineRule="auto"/>
        <w:rPr>
          <w:rFonts w:ascii="Times New Roman" w:hAnsi="Times New Roman"/>
          <w:i/>
        </w:rPr>
      </w:pPr>
      <w:r w:rsidRPr="00D07520">
        <w:rPr>
          <w:rFonts w:ascii="Times New Roman" w:hAnsi="Times New Roman"/>
          <w:i/>
        </w:rPr>
        <w:t xml:space="preserve">                                                                                       (подпись)                  </w:t>
      </w:r>
    </w:p>
    <w:p w:rsidR="00D07520" w:rsidRPr="00D07520" w:rsidRDefault="00D07520" w:rsidP="00D07520">
      <w:pPr>
        <w:tabs>
          <w:tab w:val="left" w:pos="75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7066" w:rsidRPr="00E47066" w:rsidRDefault="00D07520" w:rsidP="00D07520">
      <w:pPr>
        <w:tabs>
          <w:tab w:val="left" w:pos="75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«07» февраля 2025 г.</w:t>
      </w:r>
      <w:bookmarkStart w:id="1" w:name="_GoBack"/>
      <w:bookmarkEnd w:id="1"/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10"/>
      <w:headerReference w:type="default" r:id="rId11"/>
      <w:footerReference w:type="even" r:id="rId12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01" w:rsidRDefault="00695D01" w:rsidP="00C923D2">
      <w:pPr>
        <w:spacing w:after="0" w:line="240" w:lineRule="auto"/>
      </w:pPr>
      <w:r>
        <w:separator/>
      </w:r>
    </w:p>
  </w:endnote>
  <w:endnote w:type="continuationSeparator" w:id="0">
    <w:p w:rsidR="00695D01" w:rsidRDefault="00695D01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01" w:rsidRDefault="00695D01" w:rsidP="00C923D2">
      <w:pPr>
        <w:spacing w:after="0" w:line="240" w:lineRule="auto"/>
      </w:pPr>
      <w:r>
        <w:separator/>
      </w:r>
    </w:p>
  </w:footnote>
  <w:footnote w:type="continuationSeparator" w:id="0">
    <w:p w:rsidR="00695D01" w:rsidRDefault="00695D01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7520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C4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813C2"/>
    <w:rsid w:val="001A6CBF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0687"/>
    <w:rsid w:val="002C4797"/>
    <w:rsid w:val="002D2644"/>
    <w:rsid w:val="002E1048"/>
    <w:rsid w:val="002E3DFC"/>
    <w:rsid w:val="002E7448"/>
    <w:rsid w:val="002F300F"/>
    <w:rsid w:val="00326E31"/>
    <w:rsid w:val="003273A8"/>
    <w:rsid w:val="00330DAC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23AE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D7DA1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5181C"/>
    <w:rsid w:val="006616DB"/>
    <w:rsid w:val="00670385"/>
    <w:rsid w:val="00683140"/>
    <w:rsid w:val="006916E1"/>
    <w:rsid w:val="00695D0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051E"/>
    <w:rsid w:val="007C1DCE"/>
    <w:rsid w:val="007C2A88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3ACE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507F2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07520"/>
    <w:rsid w:val="00D1594F"/>
    <w:rsid w:val="00D17CC2"/>
    <w:rsid w:val="00D203FA"/>
    <w:rsid w:val="00D30F54"/>
    <w:rsid w:val="00D32CCA"/>
    <w:rsid w:val="00D40AE3"/>
    <w:rsid w:val="00D54482"/>
    <w:rsid w:val="00D558B9"/>
    <w:rsid w:val="00D64C6C"/>
    <w:rsid w:val="00D81F98"/>
    <w:rsid w:val="00D872B1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47066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2">
    <w:name w:val="Font Style52"/>
    <w:uiPriority w:val="99"/>
    <w:rsid w:val="00D0752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0752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2">
    <w:name w:val="Font Style52"/>
    <w:uiPriority w:val="99"/>
    <w:rsid w:val="00D0752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0752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dzhejskij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2193-A977-40D6-AB8A-052EDB05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176</cp:revision>
  <cp:lastPrinted>2024-08-08T04:29:00Z</cp:lastPrinted>
  <dcterms:created xsi:type="dcterms:W3CDTF">2021-03-16T05:41:00Z</dcterms:created>
  <dcterms:modified xsi:type="dcterms:W3CDTF">2025-02-10T07:55:00Z</dcterms:modified>
</cp:coreProperties>
</file>