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0442C" w14:textId="77777777" w:rsidR="00AB5AD9" w:rsidRPr="00841306" w:rsidRDefault="00AB5AD9" w:rsidP="00AB5AD9">
      <w:pPr>
        <w:spacing w:after="0" w:line="240" w:lineRule="auto"/>
        <w:jc w:val="center"/>
        <w:rPr>
          <w:rFonts w:ascii="Times New Roman" w:hAnsi="Times New Roman" w:cs="Times New Roman"/>
          <w:sz w:val="26"/>
          <w:szCs w:val="26"/>
        </w:rPr>
      </w:pPr>
      <w:r w:rsidRPr="00841306">
        <w:rPr>
          <w:rFonts w:ascii="Times New Roman" w:hAnsi="Times New Roman" w:cs="Times New Roman"/>
          <w:sz w:val="26"/>
          <w:szCs w:val="26"/>
        </w:rPr>
        <w:t>УДЖЕЙСКИЙ СЕЛЬСКИЙ СОВЕТ ДЕПУТАТОВ</w:t>
      </w:r>
    </w:p>
    <w:p w14:paraId="3BD43D80" w14:textId="77777777" w:rsidR="00AB5AD9" w:rsidRPr="00841306" w:rsidRDefault="00AB5AD9" w:rsidP="00AB5AD9">
      <w:pPr>
        <w:spacing w:after="0" w:line="240" w:lineRule="auto"/>
        <w:jc w:val="center"/>
        <w:rPr>
          <w:rFonts w:ascii="Times New Roman" w:hAnsi="Times New Roman" w:cs="Times New Roman"/>
          <w:sz w:val="26"/>
          <w:szCs w:val="26"/>
        </w:rPr>
      </w:pPr>
      <w:r w:rsidRPr="00841306">
        <w:rPr>
          <w:rFonts w:ascii="Times New Roman" w:hAnsi="Times New Roman" w:cs="Times New Roman"/>
          <w:sz w:val="26"/>
          <w:szCs w:val="26"/>
        </w:rPr>
        <w:t>КАРАТУЗСКОГО РАЙОНА</w:t>
      </w:r>
    </w:p>
    <w:p w14:paraId="58483875" w14:textId="77777777" w:rsidR="00AB5AD9" w:rsidRPr="00841306" w:rsidRDefault="00AB5AD9" w:rsidP="00AB5AD9">
      <w:pPr>
        <w:spacing w:after="0" w:line="240" w:lineRule="auto"/>
        <w:jc w:val="center"/>
        <w:rPr>
          <w:rFonts w:ascii="Times New Roman" w:hAnsi="Times New Roman" w:cs="Times New Roman"/>
          <w:sz w:val="26"/>
          <w:szCs w:val="26"/>
        </w:rPr>
      </w:pPr>
      <w:r w:rsidRPr="00841306">
        <w:rPr>
          <w:rFonts w:ascii="Times New Roman" w:hAnsi="Times New Roman" w:cs="Times New Roman"/>
          <w:sz w:val="26"/>
          <w:szCs w:val="26"/>
        </w:rPr>
        <w:t>КРАСНОЯРСКОГО КРАЯ</w:t>
      </w:r>
    </w:p>
    <w:p w14:paraId="4CB94BD7" w14:textId="77777777" w:rsidR="00592223" w:rsidRPr="00841306" w:rsidRDefault="00592223" w:rsidP="00AB5AD9">
      <w:pPr>
        <w:spacing w:after="0" w:line="240" w:lineRule="auto"/>
        <w:jc w:val="center"/>
        <w:rPr>
          <w:rFonts w:ascii="Times New Roman" w:hAnsi="Times New Roman" w:cs="Times New Roman"/>
          <w:sz w:val="26"/>
          <w:szCs w:val="26"/>
        </w:rPr>
      </w:pPr>
    </w:p>
    <w:p w14:paraId="61FAD0CB" w14:textId="77777777" w:rsidR="00AB5AD9" w:rsidRPr="00841306" w:rsidRDefault="00AB5AD9" w:rsidP="00AB5AD9">
      <w:pPr>
        <w:spacing w:after="0" w:line="240" w:lineRule="auto"/>
        <w:jc w:val="center"/>
        <w:rPr>
          <w:rFonts w:ascii="Times New Roman" w:hAnsi="Times New Roman" w:cs="Times New Roman"/>
          <w:b/>
          <w:sz w:val="26"/>
          <w:szCs w:val="26"/>
        </w:rPr>
      </w:pPr>
      <w:r w:rsidRPr="00841306">
        <w:rPr>
          <w:rFonts w:ascii="Times New Roman" w:hAnsi="Times New Roman" w:cs="Times New Roman"/>
          <w:b/>
          <w:sz w:val="26"/>
          <w:szCs w:val="26"/>
        </w:rPr>
        <w:t>РЕШЕНИЕ</w:t>
      </w:r>
    </w:p>
    <w:p w14:paraId="6E28ED8F" w14:textId="77777777" w:rsidR="00AB5AD9" w:rsidRPr="00841306" w:rsidRDefault="00AB5AD9" w:rsidP="00AB5AD9">
      <w:pPr>
        <w:spacing w:after="0" w:line="240" w:lineRule="auto"/>
        <w:rPr>
          <w:rFonts w:ascii="Times New Roman" w:hAnsi="Times New Roman" w:cs="Times New Roman"/>
          <w:sz w:val="26"/>
          <w:szCs w:val="26"/>
        </w:rPr>
      </w:pPr>
    </w:p>
    <w:p w14:paraId="332E83C8" w14:textId="549F4030" w:rsidR="00AB5AD9" w:rsidRPr="00841306" w:rsidRDefault="00841306" w:rsidP="00A948A6">
      <w:pPr>
        <w:spacing w:after="0" w:line="240" w:lineRule="auto"/>
        <w:jc w:val="center"/>
        <w:rPr>
          <w:rFonts w:ascii="Times New Roman" w:hAnsi="Times New Roman" w:cs="Times New Roman"/>
          <w:sz w:val="26"/>
          <w:szCs w:val="26"/>
        </w:rPr>
      </w:pPr>
      <w:r w:rsidRPr="00841306">
        <w:rPr>
          <w:rFonts w:ascii="Times New Roman" w:hAnsi="Times New Roman" w:cs="Times New Roman"/>
          <w:sz w:val="26"/>
          <w:szCs w:val="26"/>
        </w:rPr>
        <w:t>21.11</w:t>
      </w:r>
      <w:r w:rsidR="00AB5AD9" w:rsidRPr="00841306">
        <w:rPr>
          <w:rFonts w:ascii="Times New Roman" w:hAnsi="Times New Roman" w:cs="Times New Roman"/>
          <w:sz w:val="26"/>
          <w:szCs w:val="26"/>
        </w:rPr>
        <w:t xml:space="preserve">.2023      </w:t>
      </w:r>
      <w:r w:rsidR="00A948A6" w:rsidRPr="00841306">
        <w:rPr>
          <w:rFonts w:ascii="Times New Roman" w:hAnsi="Times New Roman" w:cs="Times New Roman"/>
          <w:sz w:val="26"/>
          <w:szCs w:val="26"/>
        </w:rPr>
        <w:t xml:space="preserve">                            </w:t>
      </w:r>
      <w:r w:rsidR="00AB5AD9" w:rsidRPr="00841306">
        <w:rPr>
          <w:rFonts w:ascii="Times New Roman" w:hAnsi="Times New Roman" w:cs="Times New Roman"/>
          <w:sz w:val="26"/>
          <w:szCs w:val="26"/>
        </w:rPr>
        <w:t xml:space="preserve">  с. Уджей                                            </w:t>
      </w:r>
      <w:r w:rsidRPr="00841306">
        <w:rPr>
          <w:rFonts w:ascii="Times New Roman" w:hAnsi="Times New Roman" w:cs="Times New Roman"/>
          <w:sz w:val="26"/>
          <w:szCs w:val="26"/>
        </w:rPr>
        <w:t>№18-139</w:t>
      </w:r>
    </w:p>
    <w:p w14:paraId="7F5E675F" w14:textId="77777777" w:rsidR="00AB5AD9" w:rsidRPr="00841306" w:rsidRDefault="00AB5AD9" w:rsidP="00BB2B85">
      <w:pPr>
        <w:spacing w:after="0" w:line="240" w:lineRule="auto"/>
        <w:ind w:right="3543"/>
        <w:jc w:val="both"/>
        <w:rPr>
          <w:rFonts w:ascii="Times New Roman" w:eastAsia="Calibri" w:hAnsi="Times New Roman" w:cs="Times New Roman"/>
          <w:i/>
          <w:sz w:val="26"/>
          <w:szCs w:val="26"/>
        </w:rPr>
      </w:pPr>
      <w:bookmarkStart w:id="0" w:name="Par1"/>
      <w:bookmarkEnd w:id="0"/>
    </w:p>
    <w:p w14:paraId="61DC977C" w14:textId="5B0E866E" w:rsidR="00AD10F7" w:rsidRPr="00841306" w:rsidRDefault="002A13EA" w:rsidP="00AC6F4C">
      <w:pPr>
        <w:spacing w:after="0" w:line="240" w:lineRule="auto"/>
        <w:ind w:right="3543"/>
        <w:jc w:val="both"/>
        <w:rPr>
          <w:rFonts w:ascii="Times New Roman" w:hAnsi="Times New Roman" w:cs="Times New Roman"/>
          <w:b/>
          <w:bCs/>
          <w:sz w:val="26"/>
          <w:szCs w:val="26"/>
        </w:rPr>
      </w:pPr>
      <w:r w:rsidRPr="00841306">
        <w:rPr>
          <w:rFonts w:ascii="Times New Roman" w:hAnsi="Times New Roman" w:cs="Times New Roman"/>
          <w:sz w:val="26"/>
          <w:szCs w:val="26"/>
        </w:rPr>
        <w:t>О</w:t>
      </w:r>
      <w:r w:rsidR="00266E1C" w:rsidRPr="00841306">
        <w:rPr>
          <w:rFonts w:ascii="Times New Roman" w:hAnsi="Times New Roman" w:cs="Times New Roman"/>
          <w:sz w:val="26"/>
          <w:szCs w:val="26"/>
        </w:rPr>
        <w:t xml:space="preserve"> внесении изменени</w:t>
      </w:r>
      <w:r w:rsidR="009E5653" w:rsidRPr="00841306">
        <w:rPr>
          <w:rFonts w:ascii="Times New Roman" w:hAnsi="Times New Roman" w:cs="Times New Roman"/>
          <w:sz w:val="26"/>
          <w:szCs w:val="26"/>
        </w:rPr>
        <w:t>й в решение от 19.10.2022 №14-93</w:t>
      </w:r>
      <w:r w:rsidR="00266E1C" w:rsidRPr="00841306">
        <w:rPr>
          <w:rFonts w:ascii="Times New Roman" w:hAnsi="Times New Roman" w:cs="Times New Roman"/>
          <w:sz w:val="26"/>
          <w:szCs w:val="26"/>
        </w:rPr>
        <w:t xml:space="preserve"> «Об утверждении Положения о порядке и условиях приватизации муниципального имущества Уджейского сельсовета»</w:t>
      </w:r>
    </w:p>
    <w:p w14:paraId="66AC532D" w14:textId="77777777" w:rsidR="00BB2B85" w:rsidRPr="00841306" w:rsidRDefault="00BB2B85" w:rsidP="005A72C9">
      <w:pPr>
        <w:autoSpaceDE w:val="0"/>
        <w:autoSpaceDN w:val="0"/>
        <w:adjustRightInd w:val="0"/>
        <w:spacing w:after="0" w:line="240" w:lineRule="auto"/>
        <w:ind w:firstLine="540"/>
        <w:jc w:val="both"/>
        <w:rPr>
          <w:rFonts w:ascii="Times New Roman" w:hAnsi="Times New Roman" w:cs="Times New Roman"/>
          <w:sz w:val="26"/>
          <w:szCs w:val="26"/>
        </w:rPr>
      </w:pPr>
    </w:p>
    <w:p w14:paraId="621C83E8" w14:textId="2B7525FF" w:rsidR="00132DE0" w:rsidRPr="00841306" w:rsidRDefault="00A948A6" w:rsidP="009E5653">
      <w:pPr>
        <w:spacing w:after="0" w:line="240" w:lineRule="auto"/>
        <w:ind w:left="-17" w:firstLine="567"/>
        <w:jc w:val="both"/>
        <w:rPr>
          <w:rFonts w:ascii="Times New Roman" w:hAnsi="Times New Roman" w:cs="Times New Roman"/>
          <w:sz w:val="26"/>
          <w:szCs w:val="26"/>
        </w:rPr>
      </w:pPr>
      <w:r w:rsidRPr="00841306">
        <w:rPr>
          <w:rFonts w:ascii="Times New Roman" w:hAnsi="Times New Roman" w:cs="Times New Roman"/>
          <w:sz w:val="26"/>
          <w:szCs w:val="26"/>
        </w:rPr>
        <w:t>В соответствии с Федеральным законом от 21.12.2001 № 178-ФЗ «О внесении изменений в Федеральный закон «О приватизации государственного и муниципального имущества» (в ред. Федерального закона от 24.07.2023 № 354-ФЗ)</w:t>
      </w:r>
      <w:r w:rsidR="00132DE0" w:rsidRPr="00841306">
        <w:rPr>
          <w:rFonts w:ascii="Times New Roman" w:hAnsi="Times New Roman" w:cs="Times New Roman"/>
          <w:sz w:val="26"/>
          <w:szCs w:val="26"/>
        </w:rPr>
        <w:t xml:space="preserve">, руководствуясь Уставом муниципального образования «Уджейский сельсовет» Каратузского района Красноярского края, Уджейский сельский Совет депутатов </w:t>
      </w:r>
      <w:r w:rsidR="00132DE0" w:rsidRPr="00841306">
        <w:rPr>
          <w:rFonts w:ascii="Times New Roman" w:hAnsi="Times New Roman" w:cs="Times New Roman"/>
          <w:b/>
          <w:sz w:val="26"/>
          <w:szCs w:val="26"/>
        </w:rPr>
        <w:t>РЕШИЛ</w:t>
      </w:r>
      <w:r w:rsidR="00132DE0" w:rsidRPr="00841306">
        <w:rPr>
          <w:rFonts w:ascii="Times New Roman" w:hAnsi="Times New Roman" w:cs="Times New Roman"/>
          <w:sz w:val="26"/>
          <w:szCs w:val="26"/>
        </w:rPr>
        <w:t>:</w:t>
      </w:r>
    </w:p>
    <w:p w14:paraId="7AFD3FE8" w14:textId="146C0CF4" w:rsidR="00132DE0" w:rsidRPr="00841306" w:rsidRDefault="00132DE0" w:rsidP="009E5653">
      <w:pPr>
        <w:spacing w:after="0" w:line="240" w:lineRule="auto"/>
        <w:ind w:firstLine="709"/>
        <w:jc w:val="both"/>
        <w:rPr>
          <w:rFonts w:ascii="Times New Roman" w:hAnsi="Times New Roman" w:cs="Times New Roman"/>
          <w:sz w:val="26"/>
          <w:szCs w:val="26"/>
        </w:rPr>
      </w:pPr>
      <w:r w:rsidRPr="00841306">
        <w:rPr>
          <w:rFonts w:ascii="Times New Roman" w:hAnsi="Times New Roman" w:cs="Times New Roman"/>
          <w:sz w:val="26"/>
          <w:szCs w:val="26"/>
        </w:rPr>
        <w:t>1. Внести в Положение о порядке и условиях приватизации муниципального имущества на территории муниципального образования, утвержденного решением Уджейского сельского Совета депутатов от 19.10.2022 №14-9</w:t>
      </w:r>
      <w:r w:rsidR="009E5653" w:rsidRPr="00841306">
        <w:rPr>
          <w:rFonts w:ascii="Times New Roman" w:hAnsi="Times New Roman" w:cs="Times New Roman"/>
          <w:sz w:val="26"/>
          <w:szCs w:val="26"/>
        </w:rPr>
        <w:t>3</w:t>
      </w:r>
      <w:r w:rsidRPr="00841306">
        <w:rPr>
          <w:rFonts w:ascii="Times New Roman" w:hAnsi="Times New Roman" w:cs="Times New Roman"/>
          <w:sz w:val="26"/>
          <w:szCs w:val="26"/>
        </w:rPr>
        <w:t xml:space="preserve"> «Об утверждении Положения о порядке и условиях приватизации муниципального имущества Уджейского сельсовета» следующие изменения:</w:t>
      </w:r>
    </w:p>
    <w:p w14:paraId="177A1F1F" w14:textId="2B2A184B" w:rsidR="00A948A6" w:rsidRPr="00841306" w:rsidRDefault="00A948A6" w:rsidP="00394B0C">
      <w:pPr>
        <w:spacing w:after="0" w:line="240" w:lineRule="auto"/>
        <w:ind w:firstLine="709"/>
        <w:jc w:val="both"/>
        <w:rPr>
          <w:rFonts w:ascii="Times New Roman" w:hAnsi="Times New Roman" w:cs="Times New Roman"/>
          <w:sz w:val="26"/>
          <w:szCs w:val="26"/>
        </w:rPr>
      </w:pPr>
      <w:r w:rsidRPr="00841306">
        <w:rPr>
          <w:rFonts w:ascii="Times New Roman" w:hAnsi="Times New Roman" w:cs="Times New Roman"/>
          <w:sz w:val="26"/>
          <w:szCs w:val="26"/>
        </w:rPr>
        <w:t>1.1. Пункт 4.5 Раздела 4 до</w:t>
      </w:r>
      <w:r w:rsidR="00394B0C" w:rsidRPr="00841306">
        <w:rPr>
          <w:rFonts w:ascii="Times New Roman" w:hAnsi="Times New Roman" w:cs="Times New Roman"/>
          <w:sz w:val="26"/>
          <w:szCs w:val="26"/>
        </w:rPr>
        <w:t xml:space="preserve">полнить подпунктами </w:t>
      </w:r>
      <w:r w:rsidRPr="00841306">
        <w:rPr>
          <w:rFonts w:ascii="Times New Roman" w:hAnsi="Times New Roman" w:cs="Times New Roman"/>
          <w:sz w:val="26"/>
          <w:szCs w:val="26"/>
        </w:rPr>
        <w:t>следующего содержания:</w:t>
      </w:r>
    </w:p>
    <w:p w14:paraId="4308996A" w14:textId="71B16AA6" w:rsidR="00A948A6" w:rsidRPr="00841306" w:rsidRDefault="00A948A6" w:rsidP="00394B0C">
      <w:pPr>
        <w:spacing w:after="0" w:line="240" w:lineRule="auto"/>
        <w:ind w:firstLine="709"/>
        <w:jc w:val="both"/>
        <w:rPr>
          <w:rFonts w:ascii="Times New Roman" w:hAnsi="Times New Roman" w:cs="Times New Roman"/>
          <w:sz w:val="26"/>
          <w:szCs w:val="26"/>
        </w:rPr>
      </w:pPr>
      <w:r w:rsidRPr="00841306">
        <w:rPr>
          <w:rFonts w:ascii="Times New Roman" w:hAnsi="Times New Roman" w:cs="Times New Roman"/>
          <w:sz w:val="26"/>
          <w:szCs w:val="26"/>
        </w:rPr>
        <w:t xml:space="preserve">«1).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 </w:t>
      </w:r>
    </w:p>
    <w:p w14:paraId="3BF25757" w14:textId="30AF81C1" w:rsidR="00A948A6" w:rsidRPr="00841306" w:rsidRDefault="00394B0C" w:rsidP="00394B0C">
      <w:pPr>
        <w:spacing w:after="0" w:line="240" w:lineRule="auto"/>
        <w:ind w:firstLine="709"/>
        <w:jc w:val="both"/>
        <w:rPr>
          <w:rFonts w:ascii="Times New Roman" w:hAnsi="Times New Roman" w:cs="Times New Roman"/>
          <w:sz w:val="26"/>
          <w:szCs w:val="26"/>
        </w:rPr>
      </w:pPr>
      <w:r w:rsidRPr="00841306">
        <w:rPr>
          <w:rFonts w:ascii="Times New Roman" w:hAnsi="Times New Roman" w:cs="Times New Roman"/>
          <w:sz w:val="26"/>
          <w:szCs w:val="26"/>
        </w:rPr>
        <w:t>2</w:t>
      </w:r>
      <w:r w:rsidR="00A948A6" w:rsidRPr="00841306">
        <w:rPr>
          <w:rFonts w:ascii="Times New Roman" w:hAnsi="Times New Roman" w:cs="Times New Roman"/>
          <w:sz w:val="26"/>
          <w:szCs w:val="26"/>
        </w:rPr>
        <w:t>) условия конкурса, формы и сроки их выполнения</w:t>
      </w:r>
      <w:proofErr w:type="gramStart"/>
      <w:r w:rsidR="00A948A6" w:rsidRPr="00841306">
        <w:rPr>
          <w:rFonts w:ascii="Times New Roman" w:hAnsi="Times New Roman" w:cs="Times New Roman"/>
          <w:sz w:val="26"/>
          <w:szCs w:val="26"/>
        </w:rPr>
        <w:t>.»</w:t>
      </w:r>
      <w:r w:rsidRPr="00841306">
        <w:rPr>
          <w:rFonts w:ascii="Times New Roman" w:hAnsi="Times New Roman" w:cs="Times New Roman"/>
          <w:sz w:val="26"/>
          <w:szCs w:val="26"/>
        </w:rPr>
        <w:t>;</w:t>
      </w:r>
      <w:proofErr w:type="gramEnd"/>
    </w:p>
    <w:p w14:paraId="027D0482" w14:textId="7CB3AFFE" w:rsidR="009E5653" w:rsidRPr="00841306" w:rsidRDefault="009E5653" w:rsidP="00394B0C">
      <w:pPr>
        <w:spacing w:after="0" w:line="240" w:lineRule="auto"/>
        <w:ind w:firstLine="709"/>
        <w:jc w:val="both"/>
        <w:rPr>
          <w:rFonts w:ascii="Times New Roman" w:hAnsi="Times New Roman" w:cs="Times New Roman"/>
          <w:sz w:val="26"/>
          <w:szCs w:val="26"/>
        </w:rPr>
      </w:pPr>
      <w:r w:rsidRPr="00841306">
        <w:rPr>
          <w:rFonts w:ascii="Times New Roman" w:hAnsi="Times New Roman" w:cs="Times New Roman"/>
          <w:sz w:val="26"/>
          <w:szCs w:val="26"/>
        </w:rPr>
        <w:t xml:space="preserve">1.2. </w:t>
      </w:r>
      <w:r w:rsidR="00394B0C" w:rsidRPr="00841306">
        <w:rPr>
          <w:rFonts w:ascii="Times New Roman" w:hAnsi="Times New Roman" w:cs="Times New Roman"/>
          <w:sz w:val="26"/>
          <w:szCs w:val="26"/>
        </w:rPr>
        <w:t>В пункте 6.5 Раздела 6 слова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roofErr w:type="gramStart"/>
      <w:r w:rsidR="00394B0C" w:rsidRPr="00841306">
        <w:rPr>
          <w:rFonts w:ascii="Times New Roman" w:hAnsi="Times New Roman" w:cs="Times New Roman"/>
          <w:sz w:val="26"/>
          <w:szCs w:val="26"/>
        </w:rPr>
        <w:t xml:space="preserve">.» </w:t>
      </w:r>
      <w:proofErr w:type="gramEnd"/>
      <w:r w:rsidR="00394B0C" w:rsidRPr="00841306">
        <w:rPr>
          <w:rFonts w:ascii="Times New Roman" w:hAnsi="Times New Roman" w:cs="Times New Roman"/>
          <w:sz w:val="26"/>
          <w:szCs w:val="26"/>
        </w:rPr>
        <w:t>исключить;</w:t>
      </w:r>
    </w:p>
    <w:p w14:paraId="57195920" w14:textId="2F395D05" w:rsidR="009E5653" w:rsidRPr="00841306" w:rsidRDefault="00394B0C" w:rsidP="00394B0C">
      <w:pPr>
        <w:spacing w:after="0" w:line="240" w:lineRule="auto"/>
        <w:ind w:firstLine="709"/>
        <w:jc w:val="both"/>
        <w:rPr>
          <w:rFonts w:ascii="Times New Roman" w:hAnsi="Times New Roman" w:cs="Times New Roman"/>
          <w:sz w:val="26"/>
          <w:szCs w:val="26"/>
        </w:rPr>
      </w:pPr>
      <w:r w:rsidRPr="00841306">
        <w:rPr>
          <w:rFonts w:ascii="Times New Roman" w:hAnsi="Times New Roman" w:cs="Times New Roman"/>
          <w:sz w:val="26"/>
          <w:szCs w:val="26"/>
        </w:rPr>
        <w:t>1.3. В пункте 7.2 Раздела 7 слова «иные условия, установленные сторонами такого договора по взаимному соглашению» заменить словами «иные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p>
    <w:p w14:paraId="261F5A26" w14:textId="4E62613E" w:rsidR="00132DE0" w:rsidRPr="00841306" w:rsidRDefault="00394B0C" w:rsidP="00394B0C">
      <w:pPr>
        <w:spacing w:after="0" w:line="240" w:lineRule="auto"/>
        <w:ind w:firstLine="709"/>
        <w:jc w:val="both"/>
        <w:rPr>
          <w:rFonts w:ascii="Times New Roman" w:hAnsi="Times New Roman" w:cs="Times New Roman"/>
          <w:sz w:val="26"/>
          <w:szCs w:val="26"/>
        </w:rPr>
      </w:pPr>
      <w:r w:rsidRPr="00841306">
        <w:rPr>
          <w:rFonts w:ascii="Times New Roman" w:hAnsi="Times New Roman" w:cs="Times New Roman"/>
          <w:sz w:val="26"/>
          <w:szCs w:val="26"/>
        </w:rPr>
        <w:t>2.</w:t>
      </w:r>
      <w:r w:rsidR="009E5653" w:rsidRPr="00841306">
        <w:rPr>
          <w:rFonts w:ascii="Times New Roman" w:hAnsi="Times New Roman" w:cs="Times New Roman"/>
          <w:sz w:val="26"/>
          <w:szCs w:val="26"/>
        </w:rPr>
        <w:t xml:space="preserve"> </w:t>
      </w:r>
      <w:proofErr w:type="gramStart"/>
      <w:r w:rsidR="00132DE0" w:rsidRPr="00841306">
        <w:rPr>
          <w:rFonts w:ascii="Times New Roman" w:hAnsi="Times New Roman" w:cs="Times New Roman"/>
          <w:sz w:val="26"/>
          <w:szCs w:val="26"/>
        </w:rPr>
        <w:t>Контроль за</w:t>
      </w:r>
      <w:proofErr w:type="gramEnd"/>
      <w:r w:rsidR="00132DE0" w:rsidRPr="00841306">
        <w:rPr>
          <w:rFonts w:ascii="Times New Roman" w:hAnsi="Times New Roman" w:cs="Times New Roman"/>
          <w:sz w:val="26"/>
          <w:szCs w:val="26"/>
        </w:rPr>
        <w:t xml:space="preserve"> исполнением настоящего решения возложить на комиссию </w:t>
      </w:r>
      <w:r w:rsidR="00132DE0" w:rsidRPr="00841306">
        <w:rPr>
          <w:rFonts w:ascii="Times New Roman" w:eastAsia="Calibri" w:hAnsi="Times New Roman" w:cs="Times New Roman"/>
          <w:sz w:val="26"/>
          <w:szCs w:val="26"/>
        </w:rPr>
        <w:t xml:space="preserve">по </w:t>
      </w:r>
      <w:r w:rsidR="00132DE0" w:rsidRPr="00841306">
        <w:rPr>
          <w:rFonts w:ascii="Times New Roman" w:hAnsi="Times New Roman" w:cs="Times New Roman"/>
          <w:sz w:val="26"/>
          <w:szCs w:val="26"/>
        </w:rPr>
        <w:t>финансам, бюджету и налоговой политике.</w:t>
      </w:r>
    </w:p>
    <w:p w14:paraId="0C984380" w14:textId="088D96D7" w:rsidR="00266E1C" w:rsidRPr="00841306" w:rsidRDefault="009E5653" w:rsidP="00394B0C">
      <w:pPr>
        <w:spacing w:after="0" w:line="240" w:lineRule="auto"/>
        <w:ind w:firstLine="709"/>
        <w:jc w:val="both"/>
        <w:rPr>
          <w:rFonts w:ascii="Times New Roman" w:hAnsi="Times New Roman" w:cs="Times New Roman"/>
          <w:sz w:val="26"/>
          <w:szCs w:val="26"/>
        </w:rPr>
      </w:pPr>
      <w:r w:rsidRPr="00841306">
        <w:rPr>
          <w:rFonts w:ascii="Times New Roman" w:hAnsi="Times New Roman" w:cs="Times New Roman"/>
          <w:sz w:val="26"/>
          <w:szCs w:val="26"/>
        </w:rPr>
        <w:t>4</w:t>
      </w:r>
      <w:r w:rsidR="00132DE0" w:rsidRPr="00841306">
        <w:rPr>
          <w:rFonts w:ascii="Times New Roman" w:hAnsi="Times New Roman" w:cs="Times New Roman"/>
          <w:sz w:val="26"/>
          <w:szCs w:val="26"/>
        </w:rPr>
        <w:t xml:space="preserve">. Настоящее Решение вступает в силу в день, следующий за днем его официального опубликования в печатном издании «Уджейский вестник» и подлежит размещению на официальном сайте Уджейского сельсовета в сети </w:t>
      </w:r>
    </w:p>
    <w:p w14:paraId="16F712D9" w14:textId="77777777" w:rsidR="00AB6271" w:rsidRPr="00841306" w:rsidRDefault="00AB6271" w:rsidP="00AB6271">
      <w:pPr>
        <w:widowControl w:val="0"/>
        <w:autoSpaceDE w:val="0"/>
        <w:autoSpaceDN w:val="0"/>
        <w:adjustRightInd w:val="0"/>
        <w:spacing w:after="0" w:line="240" w:lineRule="auto"/>
        <w:jc w:val="center"/>
        <w:rPr>
          <w:rFonts w:ascii="Times New Roman" w:hAnsi="Times New Roman" w:cs="Times New Roman"/>
          <w:sz w:val="26"/>
          <w:szCs w:val="26"/>
        </w:rPr>
      </w:pPr>
    </w:p>
    <w:p w14:paraId="1F9AC3BC" w14:textId="77777777" w:rsidR="00AB6271" w:rsidRPr="00841306" w:rsidRDefault="00AB6271" w:rsidP="00AB6271">
      <w:pPr>
        <w:widowControl w:val="0"/>
        <w:autoSpaceDE w:val="0"/>
        <w:autoSpaceDN w:val="0"/>
        <w:adjustRightInd w:val="0"/>
        <w:spacing w:after="0" w:line="240" w:lineRule="auto"/>
        <w:jc w:val="center"/>
        <w:rPr>
          <w:rFonts w:ascii="Times New Roman" w:hAnsi="Times New Roman" w:cs="Times New Roman"/>
          <w:sz w:val="26"/>
          <w:szCs w:val="26"/>
        </w:rPr>
      </w:pPr>
    </w:p>
    <w:tbl>
      <w:tblPr>
        <w:tblW w:w="9747" w:type="dxa"/>
        <w:tblInd w:w="392" w:type="dxa"/>
        <w:tblLook w:val="04A0" w:firstRow="1" w:lastRow="0" w:firstColumn="1" w:lastColumn="0" w:noHBand="0" w:noVBand="1"/>
      </w:tblPr>
      <w:tblGrid>
        <w:gridCol w:w="5070"/>
        <w:gridCol w:w="4677"/>
      </w:tblGrid>
      <w:tr w:rsidR="00C2523A" w:rsidRPr="00841306" w14:paraId="33B3DA81" w14:textId="77777777" w:rsidTr="007E0811">
        <w:tc>
          <w:tcPr>
            <w:tcW w:w="5070" w:type="dxa"/>
          </w:tcPr>
          <w:p w14:paraId="7032D596" w14:textId="77777777" w:rsidR="00C2523A" w:rsidRPr="00841306" w:rsidRDefault="00C2523A" w:rsidP="007E0811">
            <w:pPr>
              <w:spacing w:after="0" w:line="240" w:lineRule="auto"/>
              <w:rPr>
                <w:rFonts w:ascii="Times New Roman" w:hAnsi="Times New Roman"/>
                <w:sz w:val="26"/>
                <w:szCs w:val="26"/>
              </w:rPr>
            </w:pPr>
            <w:r w:rsidRPr="00841306">
              <w:rPr>
                <w:rFonts w:ascii="Times New Roman" w:hAnsi="Times New Roman"/>
                <w:sz w:val="26"/>
                <w:szCs w:val="26"/>
              </w:rPr>
              <w:t>Председатель Уджейского</w:t>
            </w:r>
          </w:p>
          <w:p w14:paraId="6938CEBB" w14:textId="77777777" w:rsidR="00C2523A" w:rsidRPr="00841306" w:rsidRDefault="00C2523A" w:rsidP="007E0811">
            <w:pPr>
              <w:spacing w:after="0" w:line="240" w:lineRule="auto"/>
              <w:rPr>
                <w:rFonts w:ascii="Times New Roman" w:hAnsi="Times New Roman"/>
                <w:sz w:val="26"/>
                <w:szCs w:val="26"/>
              </w:rPr>
            </w:pPr>
            <w:r w:rsidRPr="00841306">
              <w:rPr>
                <w:rFonts w:ascii="Times New Roman" w:hAnsi="Times New Roman"/>
                <w:sz w:val="26"/>
                <w:szCs w:val="26"/>
              </w:rPr>
              <w:t xml:space="preserve">сельского Совета депутатов    </w:t>
            </w:r>
          </w:p>
          <w:p w14:paraId="435FCF40" w14:textId="77777777" w:rsidR="00C2523A" w:rsidRPr="00841306" w:rsidRDefault="00C2523A" w:rsidP="007E0811">
            <w:pPr>
              <w:spacing w:after="0" w:line="240" w:lineRule="auto"/>
              <w:rPr>
                <w:rFonts w:ascii="Times New Roman" w:hAnsi="Times New Roman"/>
                <w:sz w:val="26"/>
                <w:szCs w:val="26"/>
              </w:rPr>
            </w:pPr>
            <w:r w:rsidRPr="00841306">
              <w:rPr>
                <w:rFonts w:ascii="Times New Roman" w:hAnsi="Times New Roman"/>
                <w:sz w:val="26"/>
                <w:szCs w:val="26"/>
              </w:rPr>
              <w:t>___________Н.Т. Лопатина</w:t>
            </w:r>
          </w:p>
          <w:p w14:paraId="4D9E92A1" w14:textId="77777777" w:rsidR="00C2523A" w:rsidRPr="00841306" w:rsidRDefault="00C2523A" w:rsidP="007E0811">
            <w:pPr>
              <w:spacing w:after="0" w:line="240" w:lineRule="auto"/>
              <w:rPr>
                <w:rFonts w:ascii="Times New Roman" w:hAnsi="Times New Roman"/>
                <w:sz w:val="26"/>
                <w:szCs w:val="26"/>
              </w:rPr>
            </w:pPr>
          </w:p>
          <w:p w14:paraId="576C1629" w14:textId="77777777" w:rsidR="00C2523A" w:rsidRPr="00841306" w:rsidRDefault="00C2523A" w:rsidP="007E0811">
            <w:pPr>
              <w:spacing w:after="0" w:line="240" w:lineRule="auto"/>
              <w:rPr>
                <w:rFonts w:ascii="Times New Roman" w:hAnsi="Times New Roman"/>
                <w:sz w:val="26"/>
                <w:szCs w:val="26"/>
              </w:rPr>
            </w:pPr>
          </w:p>
        </w:tc>
        <w:tc>
          <w:tcPr>
            <w:tcW w:w="4677" w:type="dxa"/>
          </w:tcPr>
          <w:p w14:paraId="689AFD68" w14:textId="77777777" w:rsidR="00C2523A" w:rsidRPr="00841306" w:rsidRDefault="00C2523A" w:rsidP="007E0811">
            <w:pPr>
              <w:spacing w:after="0" w:line="240" w:lineRule="auto"/>
              <w:rPr>
                <w:rFonts w:ascii="Times New Roman" w:hAnsi="Times New Roman"/>
                <w:sz w:val="26"/>
                <w:szCs w:val="26"/>
              </w:rPr>
            </w:pPr>
            <w:r w:rsidRPr="00841306">
              <w:rPr>
                <w:rFonts w:ascii="Times New Roman" w:hAnsi="Times New Roman"/>
                <w:sz w:val="26"/>
                <w:szCs w:val="26"/>
              </w:rPr>
              <w:t xml:space="preserve">Глава сельсовета                    </w:t>
            </w:r>
          </w:p>
          <w:p w14:paraId="1CF868CF" w14:textId="77777777" w:rsidR="00C2523A" w:rsidRPr="00841306" w:rsidRDefault="00C2523A" w:rsidP="007E0811">
            <w:pPr>
              <w:spacing w:after="0" w:line="240" w:lineRule="auto"/>
              <w:rPr>
                <w:rFonts w:ascii="Times New Roman" w:hAnsi="Times New Roman"/>
                <w:sz w:val="26"/>
                <w:szCs w:val="26"/>
              </w:rPr>
            </w:pPr>
            <w:r w:rsidRPr="00841306">
              <w:rPr>
                <w:rFonts w:ascii="Times New Roman" w:hAnsi="Times New Roman"/>
                <w:sz w:val="26"/>
                <w:szCs w:val="26"/>
              </w:rPr>
              <w:t xml:space="preserve">                                       </w:t>
            </w:r>
          </w:p>
          <w:p w14:paraId="00D98181" w14:textId="77777777" w:rsidR="00C2523A" w:rsidRPr="00841306" w:rsidRDefault="00C2523A" w:rsidP="007E0811">
            <w:pPr>
              <w:spacing w:after="0" w:line="240" w:lineRule="auto"/>
              <w:rPr>
                <w:rFonts w:ascii="Times New Roman" w:hAnsi="Times New Roman"/>
                <w:sz w:val="26"/>
                <w:szCs w:val="26"/>
              </w:rPr>
            </w:pPr>
            <w:r w:rsidRPr="00841306">
              <w:rPr>
                <w:rFonts w:ascii="Times New Roman" w:hAnsi="Times New Roman"/>
                <w:sz w:val="26"/>
                <w:szCs w:val="26"/>
              </w:rPr>
              <w:t>___________Ю.А. Власова</w:t>
            </w:r>
          </w:p>
          <w:p w14:paraId="3349DD19" w14:textId="77777777" w:rsidR="00C2523A" w:rsidRPr="00841306" w:rsidRDefault="00C2523A" w:rsidP="007E0811">
            <w:pPr>
              <w:spacing w:after="0" w:line="240" w:lineRule="auto"/>
              <w:rPr>
                <w:rFonts w:ascii="Times New Roman" w:hAnsi="Times New Roman"/>
                <w:sz w:val="26"/>
                <w:szCs w:val="26"/>
              </w:rPr>
            </w:pPr>
          </w:p>
        </w:tc>
      </w:tr>
    </w:tbl>
    <w:p w14:paraId="57F855C7" w14:textId="6EC1ED90" w:rsidR="00266E1C" w:rsidRPr="00266E1C" w:rsidRDefault="00592223" w:rsidP="00B751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решению №</w:t>
      </w:r>
      <w:r w:rsidR="00841306">
        <w:rPr>
          <w:rFonts w:ascii="Times New Roman" w:hAnsi="Times New Roman" w:cs="Times New Roman"/>
          <w:sz w:val="24"/>
          <w:szCs w:val="24"/>
        </w:rPr>
        <w:t>18-139</w:t>
      </w:r>
      <w:r>
        <w:rPr>
          <w:rFonts w:ascii="Times New Roman" w:hAnsi="Times New Roman" w:cs="Times New Roman"/>
          <w:sz w:val="24"/>
          <w:szCs w:val="24"/>
        </w:rPr>
        <w:t xml:space="preserve"> от </w:t>
      </w:r>
      <w:r w:rsidR="00841306">
        <w:rPr>
          <w:rFonts w:ascii="Times New Roman" w:hAnsi="Times New Roman" w:cs="Times New Roman"/>
          <w:sz w:val="24"/>
          <w:szCs w:val="24"/>
        </w:rPr>
        <w:t>21.11</w:t>
      </w:r>
      <w:r w:rsidR="00266E1C" w:rsidRPr="00266E1C">
        <w:rPr>
          <w:rFonts w:ascii="Times New Roman" w:hAnsi="Times New Roman" w:cs="Times New Roman"/>
          <w:sz w:val="24"/>
          <w:szCs w:val="24"/>
        </w:rPr>
        <w:t>.2023</w:t>
      </w:r>
    </w:p>
    <w:p w14:paraId="6CFF8C01" w14:textId="77777777" w:rsidR="00266E1C" w:rsidRPr="00266E1C" w:rsidRDefault="00266E1C" w:rsidP="00266E1C">
      <w:pPr>
        <w:tabs>
          <w:tab w:val="left" w:pos="6571"/>
        </w:tabs>
        <w:spacing w:after="0" w:line="240" w:lineRule="auto"/>
        <w:jc w:val="right"/>
        <w:rPr>
          <w:rFonts w:ascii="Times New Roman" w:hAnsi="Times New Roman" w:cs="Times New Roman"/>
          <w:sz w:val="24"/>
          <w:szCs w:val="24"/>
        </w:rPr>
      </w:pPr>
      <w:r w:rsidRPr="00266E1C">
        <w:rPr>
          <w:rFonts w:ascii="Times New Roman" w:hAnsi="Times New Roman" w:cs="Times New Roman"/>
          <w:sz w:val="24"/>
          <w:szCs w:val="24"/>
        </w:rPr>
        <w:t>Уджейского сельского Совета депутатов</w:t>
      </w:r>
    </w:p>
    <w:p w14:paraId="22AB04F7" w14:textId="77777777" w:rsidR="00266E1C" w:rsidRPr="00266E1C" w:rsidRDefault="00266E1C" w:rsidP="00266E1C">
      <w:pPr>
        <w:tabs>
          <w:tab w:val="left" w:pos="7200"/>
        </w:tabs>
        <w:spacing w:after="0" w:line="240" w:lineRule="auto"/>
        <w:ind w:firstLine="708"/>
        <w:jc w:val="center"/>
        <w:rPr>
          <w:rFonts w:ascii="Times New Roman" w:hAnsi="Times New Roman" w:cs="Times New Roman"/>
          <w:sz w:val="24"/>
          <w:szCs w:val="24"/>
        </w:rPr>
      </w:pPr>
    </w:p>
    <w:p w14:paraId="15EA4249" w14:textId="77777777" w:rsidR="00266E1C" w:rsidRPr="00266E1C" w:rsidRDefault="00266E1C" w:rsidP="00266E1C">
      <w:pPr>
        <w:pStyle w:val="ConsPlusTitle"/>
        <w:ind w:firstLine="720"/>
        <w:jc w:val="center"/>
        <w:rPr>
          <w:rFonts w:ascii="Times New Roman" w:hAnsi="Times New Roman" w:cs="Times New Roman"/>
          <w:b w:val="0"/>
        </w:rPr>
      </w:pPr>
      <w:r w:rsidRPr="00266E1C">
        <w:rPr>
          <w:rFonts w:ascii="Times New Roman" w:hAnsi="Times New Roman" w:cs="Times New Roman"/>
          <w:b w:val="0"/>
        </w:rPr>
        <w:t>ПОЛОЖЕНИЕ</w:t>
      </w:r>
    </w:p>
    <w:p w14:paraId="56FDBA18" w14:textId="77777777" w:rsidR="00266E1C" w:rsidRPr="00266E1C" w:rsidRDefault="00266E1C" w:rsidP="00266E1C">
      <w:pPr>
        <w:pStyle w:val="ConsPlusTitle"/>
        <w:ind w:firstLine="720"/>
        <w:jc w:val="center"/>
        <w:rPr>
          <w:rFonts w:ascii="Times New Roman" w:hAnsi="Times New Roman" w:cs="Times New Roman"/>
          <w:b w:val="0"/>
        </w:rPr>
      </w:pPr>
      <w:r w:rsidRPr="00266E1C">
        <w:rPr>
          <w:rFonts w:ascii="Times New Roman" w:hAnsi="Times New Roman" w:cs="Times New Roman"/>
          <w:b w:val="0"/>
        </w:rPr>
        <w:t>О ПОРЯДКЕ И УСЛОВИЯХ ПРИВАТИЗАЦИИ МУНИЦИПАЛЬНОГО ИМУЩЕСТВА УДЖЕЙСКОГО СЕЛЬСОВЕТА</w:t>
      </w:r>
    </w:p>
    <w:p w14:paraId="5ED900CF" w14:textId="77777777" w:rsidR="00266E1C" w:rsidRPr="00266E1C" w:rsidRDefault="00266E1C" w:rsidP="00266E1C">
      <w:pPr>
        <w:pStyle w:val="ConsPlusNormal"/>
        <w:ind w:firstLine="720"/>
        <w:jc w:val="both"/>
      </w:pPr>
    </w:p>
    <w:p w14:paraId="4600FA16" w14:textId="77777777" w:rsidR="00266E1C" w:rsidRPr="00266E1C" w:rsidRDefault="00266E1C" w:rsidP="00266E1C">
      <w:pPr>
        <w:pStyle w:val="ConsPlusTitle"/>
        <w:ind w:firstLine="720"/>
        <w:jc w:val="center"/>
        <w:outlineLvl w:val="1"/>
        <w:rPr>
          <w:rFonts w:ascii="Times New Roman" w:hAnsi="Times New Roman" w:cs="Times New Roman"/>
        </w:rPr>
      </w:pPr>
      <w:r w:rsidRPr="00266E1C">
        <w:rPr>
          <w:rFonts w:ascii="Times New Roman" w:hAnsi="Times New Roman" w:cs="Times New Roman"/>
          <w:b w:val="0"/>
        </w:rPr>
        <w:t>1. ОБЩИЕ ПОЛОЖЕНИЯ</w:t>
      </w:r>
    </w:p>
    <w:p w14:paraId="2E87059F" w14:textId="77777777" w:rsidR="00266E1C" w:rsidRPr="00266E1C" w:rsidRDefault="00266E1C" w:rsidP="00266E1C">
      <w:pPr>
        <w:pStyle w:val="ConsPlusNormal"/>
        <w:ind w:firstLine="720"/>
        <w:jc w:val="both"/>
      </w:pPr>
      <w:r w:rsidRPr="00266E1C">
        <w:t>1.1. Настоящее Положение разработано в соответствии с Гражданским кодексом РФ, Федеральным законом от 21.12.2001 № 178-ФЗ «О приватизации государственного и муниципального имущества» (далее - Закон о приватизации), Федеральным законом от 06.10.2003 № 131-ФЗ «Об общих принципах организации местного самоуправления в Российской Федерации».</w:t>
      </w:r>
    </w:p>
    <w:p w14:paraId="0CEF6042" w14:textId="77777777" w:rsidR="00266E1C" w:rsidRPr="00266E1C" w:rsidRDefault="00266E1C" w:rsidP="00266E1C">
      <w:pPr>
        <w:pStyle w:val="ConsPlusNormal"/>
        <w:ind w:firstLine="720"/>
        <w:jc w:val="both"/>
      </w:pPr>
      <w:r w:rsidRPr="00266E1C">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Уджейского сельсовета (далее - муниципальное имущество).</w:t>
      </w:r>
    </w:p>
    <w:p w14:paraId="564C7FFE" w14:textId="77777777" w:rsidR="00266E1C" w:rsidRPr="00266E1C" w:rsidRDefault="00266E1C" w:rsidP="00266E1C">
      <w:pPr>
        <w:pStyle w:val="ConsPlusNormal"/>
        <w:ind w:firstLine="720"/>
        <w:jc w:val="both"/>
      </w:pPr>
      <w:r w:rsidRPr="00266E1C">
        <w:t>1.2. Действие настоящего Положения не распространяется на отношения, возникающие при отчуждении:</w:t>
      </w:r>
    </w:p>
    <w:p w14:paraId="4FD72012" w14:textId="77777777" w:rsidR="00266E1C" w:rsidRPr="00266E1C" w:rsidRDefault="00266E1C" w:rsidP="00266E1C">
      <w:pPr>
        <w:pStyle w:val="ConsPlusNormal"/>
        <w:ind w:firstLine="720"/>
        <w:jc w:val="both"/>
      </w:pPr>
      <w:r w:rsidRPr="00266E1C">
        <w:t>- земли, за исключением отчуждения земельных участков, на которых расположены объекты недвижимости, в том числе имущественные комплексы;</w:t>
      </w:r>
    </w:p>
    <w:p w14:paraId="0AF6227E" w14:textId="77777777" w:rsidR="00266E1C" w:rsidRPr="00266E1C" w:rsidRDefault="00266E1C" w:rsidP="00266E1C">
      <w:pPr>
        <w:pStyle w:val="ConsPlusNormal"/>
        <w:ind w:firstLine="720"/>
        <w:jc w:val="both"/>
      </w:pPr>
      <w:r w:rsidRPr="00266E1C">
        <w:t>- природных ресурсов;</w:t>
      </w:r>
    </w:p>
    <w:p w14:paraId="1F95E7FC" w14:textId="77777777" w:rsidR="00266E1C" w:rsidRPr="00266E1C" w:rsidRDefault="00266E1C" w:rsidP="00266E1C">
      <w:pPr>
        <w:pStyle w:val="ConsPlusNormal"/>
        <w:ind w:firstLine="720"/>
        <w:jc w:val="both"/>
      </w:pPr>
      <w:r w:rsidRPr="00266E1C">
        <w:t>- муниципального жилищного фонда;</w:t>
      </w:r>
    </w:p>
    <w:p w14:paraId="54F16877" w14:textId="77777777" w:rsidR="00266E1C" w:rsidRPr="00266E1C" w:rsidRDefault="00266E1C" w:rsidP="00266E1C">
      <w:pPr>
        <w:pStyle w:val="ConsPlusNormal"/>
        <w:ind w:firstLine="720"/>
        <w:jc w:val="both"/>
      </w:pPr>
      <w:r w:rsidRPr="00266E1C">
        <w:t>- муниципального имущества, находящегося за пределами территории РФ;</w:t>
      </w:r>
    </w:p>
    <w:p w14:paraId="4C4186BB" w14:textId="77777777" w:rsidR="00266E1C" w:rsidRPr="00266E1C" w:rsidRDefault="00266E1C" w:rsidP="00266E1C">
      <w:pPr>
        <w:pStyle w:val="ConsPlusNormal"/>
        <w:ind w:firstLine="720"/>
        <w:jc w:val="both"/>
      </w:pPr>
      <w:r w:rsidRPr="00266E1C">
        <w:t>- муниципального имущества в случаях, предусмотренных международными договорами РФ;</w:t>
      </w:r>
    </w:p>
    <w:p w14:paraId="08DA842F" w14:textId="77777777" w:rsidR="00266E1C" w:rsidRPr="00266E1C" w:rsidRDefault="00266E1C" w:rsidP="00266E1C">
      <w:pPr>
        <w:pStyle w:val="ConsPlusNormal"/>
        <w:ind w:firstLine="720"/>
        <w:jc w:val="both"/>
      </w:pPr>
      <w:proofErr w:type="gramStart"/>
      <w:r w:rsidRPr="00266E1C">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w:t>
      </w:r>
      <w:proofErr w:type="gramEnd"/>
      <w:r w:rsidRPr="00266E1C">
        <w:t xml:space="preserve"> на </w:t>
      </w:r>
      <w:proofErr w:type="gramStart"/>
      <w:r w:rsidRPr="00266E1C">
        <w:t>которых</w:t>
      </w:r>
      <w:proofErr w:type="gramEnd"/>
      <w:r w:rsidRPr="00266E1C">
        <w:t xml:space="preserve"> расположены здания, строения и сооружения, находящиеся в собственности указанных организаций;</w:t>
      </w:r>
    </w:p>
    <w:p w14:paraId="420DC728" w14:textId="77777777" w:rsidR="00266E1C" w:rsidRPr="00266E1C" w:rsidRDefault="00266E1C" w:rsidP="00266E1C">
      <w:pPr>
        <w:pStyle w:val="ConsPlusNormal"/>
        <w:ind w:firstLine="720"/>
        <w:jc w:val="both"/>
      </w:pPr>
      <w:r w:rsidRPr="00266E1C">
        <w:t>-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14:paraId="259E1955" w14:textId="77777777" w:rsidR="00266E1C" w:rsidRPr="00266E1C" w:rsidRDefault="00266E1C" w:rsidP="00266E1C">
      <w:pPr>
        <w:pStyle w:val="ConsPlusNormal"/>
        <w:ind w:firstLine="720"/>
        <w:jc w:val="both"/>
      </w:pPr>
      <w:r w:rsidRPr="00266E1C">
        <w:t>-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14:paraId="3D3E9684" w14:textId="77777777" w:rsidR="00266E1C" w:rsidRPr="00266E1C" w:rsidRDefault="00266E1C" w:rsidP="00266E1C">
      <w:pPr>
        <w:pStyle w:val="ConsPlusNormal"/>
        <w:ind w:firstLine="720"/>
        <w:jc w:val="both"/>
      </w:pPr>
      <w:r w:rsidRPr="00266E1C">
        <w:t>- муниципального имущества на основании судебного решения;</w:t>
      </w:r>
    </w:p>
    <w:p w14:paraId="2521081E" w14:textId="77777777" w:rsidR="00266E1C" w:rsidRPr="00266E1C" w:rsidRDefault="00266E1C" w:rsidP="00266E1C">
      <w:pPr>
        <w:pStyle w:val="ConsPlusNormal"/>
        <w:ind w:firstLine="720"/>
        <w:jc w:val="both"/>
      </w:pPr>
      <w:r w:rsidRPr="00266E1C">
        <w:t>-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14:paraId="7F412948" w14:textId="77777777" w:rsidR="00266E1C" w:rsidRPr="00266E1C" w:rsidRDefault="00266E1C" w:rsidP="00266E1C">
      <w:pPr>
        <w:pStyle w:val="ConsPlusNormal"/>
        <w:ind w:firstLine="720"/>
        <w:jc w:val="both"/>
      </w:pPr>
      <w:r w:rsidRPr="00266E1C">
        <w:t>-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14:paraId="01D9ACD1" w14:textId="77777777" w:rsidR="00266E1C" w:rsidRPr="00266E1C" w:rsidRDefault="00266E1C" w:rsidP="00266E1C">
      <w:pPr>
        <w:pStyle w:val="ConsPlusNormal"/>
        <w:ind w:firstLine="720"/>
        <w:jc w:val="both"/>
      </w:pPr>
      <w:r w:rsidRPr="00266E1C">
        <w:t>- имущества, переданного центру исторического наследия Президента РФ, прекратившего исполнение своих полномочий;</w:t>
      </w:r>
    </w:p>
    <w:p w14:paraId="16C77292" w14:textId="77777777" w:rsidR="00266E1C" w:rsidRPr="00266E1C" w:rsidRDefault="00266E1C" w:rsidP="00266E1C">
      <w:pPr>
        <w:pStyle w:val="ConsPlusNormal"/>
        <w:ind w:firstLine="720"/>
        <w:jc w:val="both"/>
      </w:pPr>
      <w:r w:rsidRPr="00266E1C">
        <w:t xml:space="preserve">-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 «О территориях опережающего социально-экономического развития в Российской </w:t>
      </w:r>
      <w:r w:rsidRPr="00266E1C">
        <w:lastRenderedPageBreak/>
        <w:t>Федерации»;</w:t>
      </w:r>
    </w:p>
    <w:p w14:paraId="7C82F7B2" w14:textId="77777777" w:rsidR="00266E1C" w:rsidRPr="00266E1C" w:rsidRDefault="00266E1C" w:rsidP="00266E1C">
      <w:pPr>
        <w:pStyle w:val="ConsPlusNormal"/>
        <w:ind w:firstLine="720"/>
        <w:jc w:val="both"/>
      </w:pPr>
      <w:r w:rsidRPr="00266E1C">
        <w:t>-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РФ;</w:t>
      </w:r>
    </w:p>
    <w:p w14:paraId="47656266" w14:textId="77777777" w:rsidR="00266E1C" w:rsidRPr="00266E1C" w:rsidRDefault="00266E1C" w:rsidP="00266E1C">
      <w:pPr>
        <w:spacing w:after="0" w:line="240" w:lineRule="auto"/>
        <w:ind w:firstLine="709"/>
        <w:jc w:val="both"/>
        <w:rPr>
          <w:rFonts w:ascii="Times New Roman" w:hAnsi="Times New Roman" w:cs="Times New Roman"/>
          <w:sz w:val="24"/>
          <w:szCs w:val="24"/>
        </w:rPr>
      </w:pPr>
      <w:r w:rsidRPr="00266E1C">
        <w:rPr>
          <w:rFonts w:ascii="Times New Roman" w:hAnsi="Times New Roman" w:cs="Times New Roman"/>
          <w:sz w:val="24"/>
          <w:szCs w:val="24"/>
        </w:rPr>
        <w:t>-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266E1C">
        <w:rPr>
          <w:rFonts w:ascii="Times New Roman" w:hAnsi="Times New Roman" w:cs="Times New Roman"/>
          <w:sz w:val="24"/>
          <w:szCs w:val="24"/>
        </w:rPr>
        <w:t>дств взр</w:t>
      </w:r>
      <w:proofErr w:type="gramEnd"/>
      <w:r w:rsidRPr="00266E1C">
        <w:rPr>
          <w:rFonts w:ascii="Times New Roman" w:hAnsi="Times New Roman" w:cs="Times New Roman"/>
          <w:sz w:val="24"/>
          <w:szCs w:val="24"/>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14:paraId="177CAAEA" w14:textId="77777777" w:rsidR="00266E1C" w:rsidRPr="00266E1C" w:rsidRDefault="00266E1C" w:rsidP="00266E1C">
      <w:pPr>
        <w:pStyle w:val="ConsPlusNormal"/>
        <w:ind w:firstLine="720"/>
        <w:jc w:val="both"/>
      </w:pPr>
      <w:r w:rsidRPr="00266E1C">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 РФ.</w:t>
      </w:r>
    </w:p>
    <w:p w14:paraId="24B58DE7" w14:textId="77777777" w:rsidR="00266E1C" w:rsidRPr="00266E1C" w:rsidRDefault="00266E1C" w:rsidP="00266E1C">
      <w:pPr>
        <w:pStyle w:val="ConsPlusNormal"/>
        <w:ind w:firstLine="720"/>
        <w:jc w:val="both"/>
      </w:pPr>
      <w:r w:rsidRPr="00266E1C">
        <w:t>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6411A7EA" w14:textId="77777777" w:rsidR="00266E1C" w:rsidRPr="00266E1C" w:rsidRDefault="00266E1C" w:rsidP="00266E1C">
      <w:pPr>
        <w:pStyle w:val="ConsPlusNormal"/>
        <w:ind w:firstLine="720"/>
        <w:jc w:val="both"/>
      </w:pPr>
      <w:r w:rsidRPr="00266E1C">
        <w:t>1.4. К отношениям по отчуждению муниципального имущества, не урегулированным Законом о приватизации, настоящим Положением, применяются нормы гражданского законодательства.</w:t>
      </w:r>
    </w:p>
    <w:p w14:paraId="1463A369" w14:textId="77777777" w:rsidR="00266E1C" w:rsidRPr="00266E1C" w:rsidRDefault="00266E1C" w:rsidP="00266E1C">
      <w:pPr>
        <w:pStyle w:val="ConsPlusNormal"/>
        <w:ind w:firstLine="720"/>
        <w:jc w:val="both"/>
      </w:pPr>
      <w:r w:rsidRPr="00266E1C">
        <w:t xml:space="preserve">1.5. </w:t>
      </w:r>
      <w:proofErr w:type="gramStart"/>
      <w:r w:rsidRPr="00266E1C">
        <w:t xml:space="preserve">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учетом требований о рассрочке, установленных </w:t>
      </w:r>
      <w:hyperlink w:anchor="Par70" w:tooltip="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 w:history="1">
        <w:r w:rsidRPr="00266E1C">
          <w:t>п. 1.6</w:t>
        </w:r>
        <w:proofErr w:type="gramEnd"/>
      </w:hyperlink>
      <w:r w:rsidRPr="00266E1C">
        <w:t xml:space="preserve"> настоящего Положения.</w:t>
      </w:r>
    </w:p>
    <w:p w14:paraId="4D80C018" w14:textId="77777777" w:rsidR="00266E1C" w:rsidRPr="00266E1C" w:rsidRDefault="00266E1C" w:rsidP="00266E1C">
      <w:pPr>
        <w:pStyle w:val="ConsPlusNormal"/>
        <w:ind w:firstLine="720"/>
        <w:jc w:val="both"/>
      </w:pPr>
      <w:bookmarkStart w:id="1" w:name="Par70"/>
      <w:bookmarkEnd w:id="1"/>
      <w:r w:rsidRPr="00266E1C">
        <w:t>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составляет 5 лет.</w:t>
      </w:r>
    </w:p>
    <w:p w14:paraId="5F564776" w14:textId="77777777" w:rsidR="00266E1C" w:rsidRPr="00266E1C" w:rsidRDefault="00266E1C" w:rsidP="00266E1C">
      <w:pPr>
        <w:pStyle w:val="ConsPlusNormal"/>
        <w:ind w:firstLine="720"/>
        <w:jc w:val="both"/>
      </w:pPr>
      <w:r w:rsidRPr="00266E1C">
        <w:t>1.7. Под приватизацией муниципального имущества понимается возмездное отчуждение муниципального имущества в собственность физических и (или) юридических лиц.</w:t>
      </w:r>
    </w:p>
    <w:p w14:paraId="0C00658B" w14:textId="77777777" w:rsidR="00266E1C" w:rsidRPr="00266E1C" w:rsidRDefault="00266E1C" w:rsidP="00266E1C">
      <w:pPr>
        <w:pStyle w:val="ConsPlusNormal"/>
        <w:ind w:firstLine="720"/>
        <w:jc w:val="both"/>
      </w:pPr>
      <w:r w:rsidRPr="00266E1C">
        <w:t>1.8.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14:paraId="064439A6" w14:textId="77777777" w:rsidR="00266E1C" w:rsidRPr="00266E1C" w:rsidRDefault="00266E1C" w:rsidP="00266E1C">
      <w:pPr>
        <w:pStyle w:val="ConsPlusNormal"/>
        <w:ind w:firstLine="720"/>
        <w:jc w:val="both"/>
      </w:pPr>
      <w:r w:rsidRPr="00266E1C">
        <w:t>1.9.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14:paraId="026458F8" w14:textId="77777777" w:rsidR="00266E1C" w:rsidRPr="00266E1C" w:rsidRDefault="00266E1C" w:rsidP="00266E1C">
      <w:pPr>
        <w:pStyle w:val="ConsPlusNormal"/>
        <w:ind w:firstLine="720"/>
        <w:jc w:val="both"/>
      </w:pPr>
      <w:r w:rsidRPr="00266E1C">
        <w:t>1.10. Передача муниципального имущества кредиторам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14:paraId="5EB5D664" w14:textId="77777777" w:rsidR="00266E1C" w:rsidRPr="00266E1C" w:rsidRDefault="00266E1C" w:rsidP="00266E1C">
      <w:pPr>
        <w:pStyle w:val="ConsPlusNormal"/>
        <w:ind w:firstLine="720"/>
        <w:jc w:val="both"/>
      </w:pPr>
      <w:r w:rsidRPr="00266E1C">
        <w:t>1.11. Покупателями муниципального имущества могут быть любые физические и юридические лица, за исключением:</w:t>
      </w:r>
    </w:p>
    <w:p w14:paraId="00EEB24B" w14:textId="77777777" w:rsidR="00266E1C" w:rsidRPr="00266E1C" w:rsidRDefault="00266E1C" w:rsidP="00266E1C">
      <w:pPr>
        <w:pStyle w:val="ConsPlusNormal"/>
        <w:ind w:firstLine="720"/>
        <w:jc w:val="both"/>
      </w:pPr>
      <w:r w:rsidRPr="00266E1C">
        <w:t>- муниципальных унитарных предприятий, муниципальных учреждений;</w:t>
      </w:r>
    </w:p>
    <w:p w14:paraId="603AAA4E" w14:textId="77777777" w:rsidR="00266E1C" w:rsidRPr="00266E1C" w:rsidRDefault="00266E1C" w:rsidP="00266E1C">
      <w:pPr>
        <w:pStyle w:val="ConsPlusNormal"/>
        <w:ind w:firstLine="720"/>
        <w:jc w:val="both"/>
      </w:pPr>
      <w:r w:rsidRPr="00266E1C">
        <w:t>- юридических лиц, в уставном капитале которых доля муниципальных образований превышает 25 процентов, кроме случаев, предусмотренных ст. 25 Закона о приватизации;</w:t>
      </w:r>
    </w:p>
    <w:p w14:paraId="45A461FB" w14:textId="77777777" w:rsidR="00266E1C" w:rsidRPr="00266E1C" w:rsidRDefault="00266E1C" w:rsidP="00266E1C">
      <w:pPr>
        <w:pStyle w:val="ConsPlusNormal"/>
        <w:ind w:firstLine="720"/>
        <w:jc w:val="both"/>
      </w:pPr>
      <w:proofErr w:type="gramStart"/>
      <w:r w:rsidRPr="00266E1C">
        <w:t xml:space="preserve">- юридических лиц, местом регистрации которых является государство или территория, включенные в утверждаемый Министерством финансов РФ перечень государств и территорий, предоставляющих льготный налоговый режим налогообложения и (или) не </w:t>
      </w:r>
      <w:r w:rsidRPr="00266E1C">
        <w:lastRenderedPageBreak/>
        <w:t xml:space="preserve">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66E1C">
        <w:t>бенефициарных</w:t>
      </w:r>
      <w:proofErr w:type="spellEnd"/>
      <w:r w:rsidRPr="00266E1C">
        <w:t xml:space="preserve"> владельцах и контролирующих лицах в порядке, установленном Правительством РФ.</w:t>
      </w:r>
      <w:proofErr w:type="gramEnd"/>
    </w:p>
    <w:p w14:paraId="4E4FB1D9" w14:textId="77777777" w:rsidR="00266E1C" w:rsidRPr="00266E1C" w:rsidRDefault="00266E1C" w:rsidP="00266E1C">
      <w:pPr>
        <w:pStyle w:val="ConsPlusNormal"/>
        <w:ind w:firstLine="720"/>
        <w:jc w:val="both"/>
      </w:pPr>
      <w:proofErr w:type="gramStart"/>
      <w:r w:rsidRPr="00266E1C">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14:paraId="6266BF9A" w14:textId="77777777" w:rsidR="00266E1C" w:rsidRPr="00266E1C" w:rsidRDefault="00266E1C" w:rsidP="00266E1C">
      <w:pPr>
        <w:pStyle w:val="ConsPlusNormal"/>
        <w:ind w:firstLine="720"/>
        <w:jc w:val="both"/>
      </w:pPr>
      <w:r w:rsidRPr="00266E1C">
        <w:t>1.12. От имени Уджейского сельсовета права собственника осуществляет администрация Уджейского сельсовета (далее – администрация сельсовета).</w:t>
      </w:r>
    </w:p>
    <w:p w14:paraId="1AD154C2" w14:textId="77777777" w:rsidR="00266E1C" w:rsidRPr="00266E1C" w:rsidRDefault="00266E1C" w:rsidP="00266E1C">
      <w:pPr>
        <w:pStyle w:val="ConsPlusNormal"/>
        <w:ind w:firstLine="720"/>
        <w:jc w:val="both"/>
      </w:pPr>
      <w:r w:rsidRPr="00266E1C">
        <w:t xml:space="preserve">1.13. </w:t>
      </w:r>
      <w:proofErr w:type="gramStart"/>
      <w:r w:rsidRPr="00266E1C">
        <w:t>Начальная цена подлежащего приватизации муниципального имущества устанавливается в случаях, предусмотренных Законом о приватизации, в соответствии с законодательством РФ, регулирующим оценочную деятельность, при условии, что со дня составления отчета об оценке объекта оценки до дня размещения на официальном сайте РФ в информационно-телекоммуникационной сети Интернет - www.torgi.gov.ru (далее - официальный сайт торгов) информационного сообщения о продаже муниципального имущества прошло не более</w:t>
      </w:r>
      <w:proofErr w:type="gramEnd"/>
      <w:r w:rsidRPr="00266E1C">
        <w:t xml:space="preserve"> чем шесть месяцев.</w:t>
      </w:r>
    </w:p>
    <w:p w14:paraId="6BAD59D6" w14:textId="77777777" w:rsidR="00266E1C" w:rsidRPr="00266E1C" w:rsidRDefault="00266E1C" w:rsidP="00266E1C">
      <w:pPr>
        <w:pStyle w:val="ConsPlusNormal"/>
        <w:ind w:firstLine="720"/>
        <w:jc w:val="both"/>
      </w:pPr>
    </w:p>
    <w:p w14:paraId="745C4BE4" w14:textId="77777777" w:rsidR="00266E1C" w:rsidRPr="00266E1C" w:rsidRDefault="00266E1C" w:rsidP="00266E1C">
      <w:pPr>
        <w:pStyle w:val="ConsPlusTitle"/>
        <w:ind w:firstLine="720"/>
        <w:jc w:val="center"/>
        <w:outlineLvl w:val="1"/>
        <w:rPr>
          <w:rFonts w:ascii="Times New Roman" w:hAnsi="Times New Roman" w:cs="Times New Roman"/>
        </w:rPr>
      </w:pPr>
      <w:r w:rsidRPr="00266E1C">
        <w:rPr>
          <w:rFonts w:ascii="Times New Roman" w:hAnsi="Times New Roman" w:cs="Times New Roman"/>
          <w:b w:val="0"/>
        </w:rPr>
        <w:t>2. ПЛАНИРОВАНИЕ ПРИВАТИЗАЦИИ МУНИЦИПАЛЬНОГО ИМУЩЕСТВА</w:t>
      </w:r>
    </w:p>
    <w:p w14:paraId="13D8726D" w14:textId="77777777" w:rsidR="00266E1C" w:rsidRPr="00266E1C" w:rsidRDefault="00266E1C" w:rsidP="00266E1C">
      <w:pPr>
        <w:pStyle w:val="ConsPlusNormal"/>
        <w:ind w:firstLine="720"/>
        <w:jc w:val="both"/>
      </w:pPr>
      <w:r w:rsidRPr="00266E1C">
        <w:t>2.1. Прогнозный план (программа) приватизации муниципального имущества утверждается Уджейским сельским Советом депутатов (далее - Совет) на срок от одного года до трех лет.</w:t>
      </w:r>
    </w:p>
    <w:p w14:paraId="71AA782A" w14:textId="77777777" w:rsidR="00266E1C" w:rsidRPr="00266E1C" w:rsidRDefault="00266E1C" w:rsidP="00266E1C">
      <w:pPr>
        <w:pStyle w:val="ConsPlusNormal"/>
        <w:ind w:firstLine="720"/>
        <w:jc w:val="both"/>
      </w:pPr>
      <w:r w:rsidRPr="00266E1C">
        <w:t>2.2. 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муниципальном секторе экономики,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w:t>
      </w:r>
    </w:p>
    <w:p w14:paraId="33D0E8C8" w14:textId="77777777" w:rsidR="00266E1C" w:rsidRPr="00266E1C" w:rsidRDefault="00266E1C" w:rsidP="00266E1C">
      <w:pPr>
        <w:pStyle w:val="ConsPlusNormal"/>
        <w:ind w:firstLine="720"/>
        <w:jc w:val="both"/>
      </w:pPr>
      <w:r w:rsidRPr="00266E1C">
        <w:t>2.3. Прогнозный план (программа)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14:paraId="707F0E81" w14:textId="77777777" w:rsidR="00266E1C" w:rsidRPr="00266E1C" w:rsidRDefault="00266E1C" w:rsidP="00266E1C">
      <w:pPr>
        <w:pStyle w:val="ConsPlusNormal"/>
        <w:ind w:firstLine="720"/>
        <w:jc w:val="both"/>
      </w:pPr>
      <w:r w:rsidRPr="00266E1C">
        <w:t xml:space="preserve">2.4. </w:t>
      </w:r>
      <w:proofErr w:type="gramStart"/>
      <w:r w:rsidRPr="00266E1C">
        <w:t>Унитарные предприятия, акционерные общества и общества с ограниченной ответственностью, включенные в прогнозный план (программу) приватизации муниципального имущества, представляют в администрацию сельсовета годовую бухгалтерскую (финансовую) отчетность в установленный законодательством РФ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w:t>
      </w:r>
      <w:proofErr w:type="gramEnd"/>
      <w:r w:rsidRPr="00266E1C">
        <w:t xml:space="preserve"> периода с размещением информации, содержащейся в указанной отчетности, на официальном сайте Уджейского сельсовета.</w:t>
      </w:r>
    </w:p>
    <w:p w14:paraId="555C6080" w14:textId="77777777" w:rsidR="00266E1C" w:rsidRPr="00266E1C" w:rsidRDefault="00266E1C" w:rsidP="00266E1C">
      <w:pPr>
        <w:pStyle w:val="ConsPlusNormal"/>
        <w:ind w:firstLine="720"/>
        <w:jc w:val="both"/>
      </w:pPr>
      <w:r w:rsidRPr="00266E1C">
        <w:t>2.5. Решение об утверждении прогнозного плана (программы) приватизации муниципального имущества подлежит официальному опубликованию в средствах массовой информации муниципального сельсовета, размещению в сети Интернет на официальном сайте Уджейского сельсовета, а также обязательному размещению на официальном сайте торгов.</w:t>
      </w:r>
    </w:p>
    <w:p w14:paraId="53EEEF3B" w14:textId="77777777" w:rsidR="00266E1C" w:rsidRPr="00266E1C" w:rsidRDefault="00266E1C" w:rsidP="00266E1C">
      <w:pPr>
        <w:pStyle w:val="ConsPlusNormal"/>
        <w:ind w:firstLine="720"/>
        <w:jc w:val="both"/>
      </w:pPr>
      <w:r w:rsidRPr="00266E1C">
        <w:t xml:space="preserve">2.6. Муниципальные унитарные предприятия, а также акционерные общества и общества с ограниченной ответственностью, акции, </w:t>
      </w:r>
      <w:proofErr w:type="gramStart"/>
      <w:r w:rsidRPr="00266E1C">
        <w:t>доли</w:t>
      </w:r>
      <w:proofErr w:type="gramEnd"/>
      <w:r w:rsidRPr="00266E1C">
        <w:t xml:space="preserve"> в уставных капиталах которых находятся в муниципальной собственности, иные юридические лица и граждане вправе направлять в администрацию сельсовета свои предложения о приватизации муниципального имущества.</w:t>
      </w:r>
    </w:p>
    <w:p w14:paraId="105C9762" w14:textId="77777777" w:rsidR="00266E1C" w:rsidRPr="00266E1C" w:rsidRDefault="00266E1C" w:rsidP="00266E1C">
      <w:pPr>
        <w:pStyle w:val="ConsPlusNormal"/>
        <w:ind w:firstLine="720"/>
        <w:jc w:val="both"/>
      </w:pPr>
      <w:r w:rsidRPr="00266E1C">
        <w:lastRenderedPageBreak/>
        <w:t>2.7. Проект решения Совета об утверждении прогнозного плана (программы) приватизации муниципального имущества на соответствующий период подготавливается администрацией сельсовета.</w:t>
      </w:r>
    </w:p>
    <w:p w14:paraId="4B284220" w14:textId="77777777" w:rsidR="00266E1C" w:rsidRPr="00266E1C" w:rsidRDefault="00266E1C" w:rsidP="00266E1C">
      <w:pPr>
        <w:pStyle w:val="ConsPlusNormal"/>
        <w:ind w:firstLine="720"/>
        <w:jc w:val="both"/>
      </w:pPr>
      <w:r w:rsidRPr="00266E1C">
        <w:t>2.8. Администрация сельсовета не позднее 1 марта представляет в Совет отчет о результатах приватизации муниципального имущества за прошедший год.</w:t>
      </w:r>
    </w:p>
    <w:p w14:paraId="627D8FF4" w14:textId="77777777" w:rsidR="00266E1C" w:rsidRPr="00266E1C" w:rsidRDefault="00266E1C" w:rsidP="00266E1C">
      <w:pPr>
        <w:pStyle w:val="ConsPlusNormal"/>
        <w:ind w:firstLine="720"/>
        <w:jc w:val="both"/>
      </w:pPr>
      <w:r w:rsidRPr="00266E1C">
        <w:t xml:space="preserve">2.9. </w:t>
      </w:r>
      <w:proofErr w:type="gramStart"/>
      <w:r w:rsidRPr="00266E1C">
        <w:t>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цены сделки и подлежит размещению администрацией сельсовета в сети Интернет на официальном сайте Уджейского сельсовета, на официальном сайте торгов, одновременно с его предоставлением в Совет.</w:t>
      </w:r>
      <w:proofErr w:type="gramEnd"/>
    </w:p>
    <w:p w14:paraId="060864AD" w14:textId="77777777" w:rsidR="00266E1C" w:rsidRPr="00266E1C" w:rsidRDefault="00266E1C" w:rsidP="00266E1C">
      <w:pPr>
        <w:pStyle w:val="ConsPlusNormal"/>
        <w:ind w:firstLine="720"/>
        <w:jc w:val="both"/>
      </w:pPr>
    </w:p>
    <w:p w14:paraId="0B0AFCF2" w14:textId="77777777" w:rsidR="00266E1C" w:rsidRPr="00266E1C" w:rsidRDefault="00266E1C" w:rsidP="00266E1C">
      <w:pPr>
        <w:pStyle w:val="ConsPlusTitle"/>
        <w:ind w:firstLine="720"/>
        <w:jc w:val="center"/>
        <w:outlineLvl w:val="1"/>
        <w:rPr>
          <w:rFonts w:ascii="Times New Roman" w:hAnsi="Times New Roman" w:cs="Times New Roman"/>
          <w:b w:val="0"/>
        </w:rPr>
      </w:pPr>
      <w:r w:rsidRPr="00266E1C">
        <w:rPr>
          <w:rFonts w:ascii="Times New Roman" w:hAnsi="Times New Roman" w:cs="Times New Roman"/>
          <w:b w:val="0"/>
        </w:rPr>
        <w:t>3. КЛАССИФИКАЦИЯ МУНИЦИПАЛЬНОГО ИМУЩЕСТВА</w:t>
      </w:r>
    </w:p>
    <w:p w14:paraId="3F9676F4" w14:textId="77777777" w:rsidR="00266E1C" w:rsidRPr="00266E1C" w:rsidRDefault="00266E1C" w:rsidP="00266E1C">
      <w:pPr>
        <w:pStyle w:val="ConsPlusTitle"/>
        <w:ind w:firstLine="720"/>
        <w:jc w:val="center"/>
        <w:rPr>
          <w:rFonts w:ascii="Times New Roman" w:hAnsi="Times New Roman" w:cs="Times New Roman"/>
        </w:rPr>
      </w:pPr>
      <w:r w:rsidRPr="00266E1C">
        <w:rPr>
          <w:rFonts w:ascii="Times New Roman" w:hAnsi="Times New Roman" w:cs="Times New Roman"/>
          <w:b w:val="0"/>
        </w:rPr>
        <w:t>ПО ВОЗМОЖНОСТИ ЕГО ПРИВАТИЗАЦИИ</w:t>
      </w:r>
    </w:p>
    <w:p w14:paraId="0A5E3A79" w14:textId="77777777" w:rsidR="00266E1C" w:rsidRPr="00266E1C" w:rsidRDefault="00266E1C" w:rsidP="00266E1C">
      <w:pPr>
        <w:pStyle w:val="ConsPlusNormal"/>
        <w:ind w:firstLine="720"/>
        <w:jc w:val="both"/>
      </w:pPr>
      <w:r w:rsidRPr="00266E1C">
        <w:t>3.1. В зависимости от назначения, стоимости, социальных и градообразующих факторов объекты муниципальной собственности классифицируются следующим образом:</w:t>
      </w:r>
    </w:p>
    <w:p w14:paraId="5BF5E08A" w14:textId="77777777" w:rsidR="00266E1C" w:rsidRPr="00266E1C" w:rsidRDefault="00266E1C" w:rsidP="00266E1C">
      <w:pPr>
        <w:pStyle w:val="ConsPlusNormal"/>
        <w:ind w:firstLine="720"/>
        <w:jc w:val="both"/>
      </w:pPr>
      <w:bookmarkStart w:id="2" w:name="Par99"/>
      <w:bookmarkEnd w:id="2"/>
      <w:r w:rsidRPr="00266E1C">
        <w:t>3.2. Муниципальное имущество, приватизация которого запрещена:</w:t>
      </w:r>
    </w:p>
    <w:p w14:paraId="02B3EAE6" w14:textId="77777777" w:rsidR="00266E1C" w:rsidRPr="00266E1C" w:rsidRDefault="00266E1C" w:rsidP="00266E1C">
      <w:pPr>
        <w:pStyle w:val="ConsPlusNormal"/>
        <w:ind w:firstLine="720"/>
        <w:jc w:val="both"/>
      </w:pPr>
      <w:r w:rsidRPr="00266E1C">
        <w:t>- находящиеся в муниципальной собственности автомобильные дороги, защитные дорожные сооружения, искусственные дорожные сооружения;</w:t>
      </w:r>
    </w:p>
    <w:p w14:paraId="4B472816" w14:textId="77777777" w:rsidR="00266E1C" w:rsidRPr="00266E1C" w:rsidRDefault="00266E1C" w:rsidP="00266E1C">
      <w:pPr>
        <w:pStyle w:val="ConsPlusNormal"/>
        <w:ind w:firstLine="720"/>
        <w:jc w:val="both"/>
      </w:pPr>
      <w:r w:rsidRPr="00266E1C">
        <w:t>- земельные участки в пределах береговой полосы, установленной в соответствии с Водным кодексом РФ, а также земельные участки, на которых находятся пруды, обводненные карьеры, в границах территорий общего пользования;</w:t>
      </w:r>
    </w:p>
    <w:p w14:paraId="03D9A61F" w14:textId="77777777" w:rsidR="00266E1C" w:rsidRPr="00266E1C" w:rsidRDefault="00266E1C" w:rsidP="00266E1C">
      <w:pPr>
        <w:pStyle w:val="ConsPlusNormal"/>
        <w:ind w:firstLine="720"/>
        <w:jc w:val="both"/>
      </w:pPr>
      <w:r w:rsidRPr="00266E1C">
        <w:t>- муниципальные библиотеки, включая помещения и здания, в которых они расположены;</w:t>
      </w:r>
    </w:p>
    <w:p w14:paraId="4FC69A60" w14:textId="77777777" w:rsidR="00266E1C" w:rsidRPr="00266E1C" w:rsidRDefault="00266E1C" w:rsidP="00266E1C">
      <w:pPr>
        <w:pStyle w:val="ConsPlusNormal"/>
        <w:ind w:firstLine="720"/>
        <w:jc w:val="both"/>
      </w:pPr>
      <w:r w:rsidRPr="00266E1C">
        <w:t>- земли особо охраняемых природных территорий;</w:t>
      </w:r>
    </w:p>
    <w:p w14:paraId="111D27AD" w14:textId="77777777" w:rsidR="00266E1C" w:rsidRPr="00266E1C" w:rsidRDefault="00266E1C" w:rsidP="00266E1C">
      <w:pPr>
        <w:pStyle w:val="ConsPlusNormal"/>
        <w:ind w:firstLine="720"/>
        <w:jc w:val="both"/>
      </w:pPr>
      <w:r w:rsidRPr="00266E1C">
        <w:t>- иное имущество, не подлежащее приватизации в соответствии с законодательством РФ.</w:t>
      </w:r>
    </w:p>
    <w:p w14:paraId="2687C050" w14:textId="77777777" w:rsidR="00266E1C" w:rsidRPr="00266E1C" w:rsidRDefault="00266E1C" w:rsidP="00266E1C">
      <w:pPr>
        <w:pStyle w:val="ConsPlusNormal"/>
        <w:ind w:firstLine="720"/>
        <w:jc w:val="both"/>
      </w:pPr>
      <w:r w:rsidRPr="00266E1C">
        <w:t>3.3. Муниципальное имущество, подлежащее приватизации:</w:t>
      </w:r>
    </w:p>
    <w:p w14:paraId="40E973D6" w14:textId="77777777" w:rsidR="00266E1C" w:rsidRPr="00266E1C" w:rsidRDefault="00266E1C" w:rsidP="00266E1C">
      <w:pPr>
        <w:pStyle w:val="ConsPlusNormal"/>
        <w:ind w:firstLine="720"/>
        <w:jc w:val="both"/>
      </w:pPr>
      <w:r w:rsidRPr="00266E1C">
        <w:t xml:space="preserve">- недвижимое муниципальное имущество, не указанное в </w:t>
      </w:r>
      <w:hyperlink w:anchor="Par99" w:tooltip="3.2. Муниципальное имущество, приватизация которого запрещена:" w:history="1">
        <w:r w:rsidRPr="00266E1C">
          <w:t>п. 3.2</w:t>
        </w:r>
      </w:hyperlink>
      <w:r w:rsidRPr="00266E1C">
        <w:t xml:space="preserve"> настоящего Положения;</w:t>
      </w:r>
    </w:p>
    <w:p w14:paraId="570DAA1D" w14:textId="77777777" w:rsidR="00266E1C" w:rsidRPr="00266E1C" w:rsidRDefault="00266E1C" w:rsidP="00266E1C">
      <w:pPr>
        <w:pStyle w:val="ConsPlusNormal"/>
        <w:ind w:firstLine="720"/>
        <w:jc w:val="both"/>
      </w:pPr>
      <w:r w:rsidRPr="00266E1C">
        <w:t>- неиспользуемое движимое муниципальное имущество.</w:t>
      </w:r>
    </w:p>
    <w:p w14:paraId="4243FE6A" w14:textId="77777777" w:rsidR="00266E1C" w:rsidRPr="00266E1C" w:rsidRDefault="00266E1C" w:rsidP="00266E1C">
      <w:pPr>
        <w:pStyle w:val="ConsPlusNormal"/>
        <w:ind w:firstLine="720"/>
        <w:jc w:val="both"/>
      </w:pPr>
      <w:r w:rsidRPr="00266E1C">
        <w:t>3.4.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14:paraId="45840738" w14:textId="77777777" w:rsidR="00266E1C" w:rsidRPr="00266E1C" w:rsidRDefault="00266E1C" w:rsidP="00266E1C">
      <w:pPr>
        <w:pStyle w:val="ConsPlusNormal"/>
        <w:ind w:firstLine="720"/>
        <w:jc w:val="both"/>
      </w:pPr>
    </w:p>
    <w:p w14:paraId="7515B998" w14:textId="77777777" w:rsidR="00266E1C" w:rsidRPr="00266E1C" w:rsidRDefault="00266E1C" w:rsidP="00266E1C">
      <w:pPr>
        <w:pStyle w:val="ConsPlusTitle"/>
        <w:ind w:firstLine="720"/>
        <w:jc w:val="center"/>
        <w:outlineLvl w:val="1"/>
        <w:rPr>
          <w:rFonts w:ascii="Times New Roman" w:hAnsi="Times New Roman" w:cs="Times New Roman"/>
        </w:rPr>
      </w:pPr>
      <w:r w:rsidRPr="00266E1C">
        <w:rPr>
          <w:rFonts w:ascii="Times New Roman" w:hAnsi="Times New Roman" w:cs="Times New Roman"/>
          <w:b w:val="0"/>
        </w:rPr>
        <w:t>4. ИНФОРМАЦИОННОЕ ОБЕСПЕЧЕНИЕ ПРИВАТИЗАЦИИ</w:t>
      </w:r>
    </w:p>
    <w:p w14:paraId="5D7DFCA5" w14:textId="77777777" w:rsidR="00266E1C" w:rsidRPr="00266E1C" w:rsidRDefault="00266E1C" w:rsidP="00266E1C">
      <w:pPr>
        <w:pStyle w:val="ConsPlusNormal"/>
        <w:ind w:firstLine="720"/>
        <w:jc w:val="both"/>
      </w:pPr>
      <w:r w:rsidRPr="00266E1C">
        <w:t>4.1. Администрация сельсовета осуществляет информационное обеспечение приватизации муниципального имущества.</w:t>
      </w:r>
    </w:p>
    <w:p w14:paraId="45522CAB" w14:textId="77777777" w:rsidR="00266E1C" w:rsidRPr="00266E1C" w:rsidRDefault="00266E1C" w:rsidP="00266E1C">
      <w:pPr>
        <w:pStyle w:val="ConsPlusNormal"/>
        <w:ind w:firstLine="720"/>
        <w:jc w:val="both"/>
      </w:pPr>
      <w:r w:rsidRPr="00266E1C">
        <w:t xml:space="preserve">4.2. </w:t>
      </w:r>
      <w:proofErr w:type="gramStart"/>
      <w:r w:rsidRPr="00266E1C">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торгов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r w:rsidRPr="00266E1C">
        <w:t>, отчетов о результатах приватизации муниципального имущества.</w:t>
      </w:r>
    </w:p>
    <w:p w14:paraId="7C887715" w14:textId="77777777" w:rsidR="00266E1C" w:rsidRPr="00266E1C" w:rsidRDefault="00266E1C" w:rsidP="00266E1C">
      <w:pPr>
        <w:pStyle w:val="ConsPlusNormal"/>
        <w:ind w:firstLine="720"/>
        <w:jc w:val="both"/>
      </w:pPr>
      <w:r w:rsidRPr="00266E1C">
        <w:t>4.3. Информационное сообщение о продаже муниципального имущества, об итогах его продажи размещается также на официальном сайте Уджейского сельсовета.</w:t>
      </w:r>
    </w:p>
    <w:p w14:paraId="1A4D4E1A" w14:textId="77777777" w:rsidR="00266E1C" w:rsidRPr="00266E1C" w:rsidRDefault="00266E1C" w:rsidP="00266E1C">
      <w:pPr>
        <w:pStyle w:val="ConsPlusNormal"/>
        <w:ind w:firstLine="720"/>
        <w:jc w:val="both"/>
      </w:pPr>
      <w:r w:rsidRPr="00266E1C">
        <w:t>4.4. Информационное сообщение о продаже муниципального имущества подлежит размещению на официальном сайте торгов не менее чем за тридцать дней до дня осуществления продажи указанного имущества, если иное не предусмотрено Законом о приватизации.</w:t>
      </w:r>
    </w:p>
    <w:p w14:paraId="22B9FD76" w14:textId="069938C1" w:rsidR="00266E1C" w:rsidRPr="00394B0C" w:rsidRDefault="00266E1C" w:rsidP="00266E1C">
      <w:pPr>
        <w:pStyle w:val="ConsPlusNormal"/>
        <w:ind w:firstLine="720"/>
        <w:jc w:val="both"/>
      </w:pPr>
      <w:r w:rsidRPr="00266E1C">
        <w:lastRenderedPageBreak/>
        <w:t xml:space="preserve">4.5. Информационное сообщение о продаже муниципального имущества должно </w:t>
      </w:r>
      <w:r w:rsidRPr="00394B0C">
        <w:t>содержать сведения, предусм</w:t>
      </w:r>
      <w:r w:rsidR="00394B0C" w:rsidRPr="00394B0C">
        <w:t>отренные Законом о приватизации:</w:t>
      </w:r>
    </w:p>
    <w:p w14:paraId="375988EB" w14:textId="3C3085A4" w:rsidR="00394B0C" w:rsidRPr="00394B0C" w:rsidRDefault="00394B0C" w:rsidP="00394B0C">
      <w:pPr>
        <w:spacing w:after="0" w:line="240" w:lineRule="auto"/>
        <w:ind w:firstLine="709"/>
        <w:jc w:val="both"/>
        <w:rPr>
          <w:rFonts w:ascii="Times New Roman" w:hAnsi="Times New Roman" w:cs="Times New Roman"/>
          <w:sz w:val="24"/>
          <w:szCs w:val="24"/>
        </w:rPr>
      </w:pPr>
      <w:r w:rsidRPr="00394B0C">
        <w:rPr>
          <w:rFonts w:ascii="Times New Roman" w:hAnsi="Times New Roman" w:cs="Times New Roman"/>
          <w:sz w:val="24"/>
          <w:szCs w:val="24"/>
        </w:rPr>
        <w:t xml:space="preserve">1)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 </w:t>
      </w:r>
    </w:p>
    <w:p w14:paraId="09164B75" w14:textId="00E668CE" w:rsidR="00394B0C" w:rsidRPr="00394B0C" w:rsidRDefault="00394B0C" w:rsidP="00394B0C">
      <w:pPr>
        <w:pStyle w:val="ConsPlusNormal"/>
        <w:ind w:firstLine="720"/>
        <w:jc w:val="both"/>
      </w:pPr>
      <w:r w:rsidRPr="00394B0C">
        <w:t>2) условия конкурса, формы и сроки их выполнения.</w:t>
      </w:r>
    </w:p>
    <w:p w14:paraId="543D4C51" w14:textId="77777777" w:rsidR="00266E1C" w:rsidRPr="00266E1C" w:rsidRDefault="00266E1C" w:rsidP="00266E1C">
      <w:pPr>
        <w:pStyle w:val="ConsPlusNormal"/>
        <w:ind w:firstLine="720"/>
        <w:jc w:val="both"/>
      </w:pPr>
      <w:r w:rsidRPr="00266E1C">
        <w:t>4.6. Информация о результатах сделок приватизации муниципального имущества подлежит размещению на официальном сайте торгов в течение десяти дней со дня совершения указанных сделок. Иная информация на официальном сайте торгов размещается в форме, порядке и в сроки, установленные Законом о приватизации.</w:t>
      </w:r>
    </w:p>
    <w:p w14:paraId="4EA59EF5" w14:textId="77777777" w:rsidR="00266E1C" w:rsidRPr="00266E1C" w:rsidRDefault="00266E1C" w:rsidP="00266E1C">
      <w:pPr>
        <w:pStyle w:val="ConsPlusNormal"/>
        <w:ind w:firstLine="720"/>
        <w:jc w:val="both"/>
      </w:pPr>
    </w:p>
    <w:p w14:paraId="42D00D8C" w14:textId="77777777" w:rsidR="00266E1C" w:rsidRPr="00266E1C" w:rsidRDefault="00266E1C" w:rsidP="00266E1C">
      <w:pPr>
        <w:pStyle w:val="ConsPlusTitle"/>
        <w:ind w:firstLine="720"/>
        <w:jc w:val="center"/>
        <w:outlineLvl w:val="1"/>
        <w:rPr>
          <w:rFonts w:ascii="Times New Roman" w:hAnsi="Times New Roman" w:cs="Times New Roman"/>
        </w:rPr>
      </w:pPr>
      <w:r w:rsidRPr="00266E1C">
        <w:rPr>
          <w:rFonts w:ascii="Times New Roman" w:hAnsi="Times New Roman" w:cs="Times New Roman"/>
          <w:b w:val="0"/>
        </w:rPr>
        <w:t>5. СПОСОБЫ ПРИВАТИЗАЦИИ МУНИЦИПАЛЬНОГО ИМУЩЕСТВА</w:t>
      </w:r>
    </w:p>
    <w:p w14:paraId="42A486F4" w14:textId="77777777" w:rsidR="00266E1C" w:rsidRPr="00266E1C" w:rsidRDefault="00266E1C" w:rsidP="00266E1C">
      <w:pPr>
        <w:pStyle w:val="ConsPlusNormal"/>
        <w:ind w:firstLine="720"/>
        <w:jc w:val="both"/>
      </w:pPr>
      <w:r w:rsidRPr="00266E1C">
        <w:t>5.1. Способы приватизации муниципального имущества:</w:t>
      </w:r>
    </w:p>
    <w:p w14:paraId="3CDA2957" w14:textId="77777777" w:rsidR="00266E1C" w:rsidRPr="00266E1C" w:rsidRDefault="00266E1C" w:rsidP="00266E1C">
      <w:pPr>
        <w:pStyle w:val="ConsPlusNormal"/>
        <w:ind w:firstLine="720"/>
        <w:jc w:val="both"/>
      </w:pPr>
      <w:r w:rsidRPr="00266E1C">
        <w:t>- продажа муниципального имущества на аукционе;</w:t>
      </w:r>
    </w:p>
    <w:p w14:paraId="1870BB43" w14:textId="77777777" w:rsidR="00266E1C" w:rsidRPr="00266E1C" w:rsidRDefault="00266E1C" w:rsidP="00266E1C">
      <w:pPr>
        <w:pStyle w:val="ConsPlusNormal"/>
        <w:ind w:firstLine="720"/>
        <w:jc w:val="both"/>
      </w:pPr>
      <w:r w:rsidRPr="00266E1C">
        <w:t>- продажа находящихся в муниципальной собственности акций акционерных обществ на специализированном аукционе;</w:t>
      </w:r>
    </w:p>
    <w:p w14:paraId="37CCA5D9" w14:textId="77777777" w:rsidR="00266E1C" w:rsidRPr="00266E1C" w:rsidRDefault="00266E1C" w:rsidP="00266E1C">
      <w:pPr>
        <w:pStyle w:val="ConsPlusNormal"/>
        <w:ind w:firstLine="720"/>
        <w:jc w:val="both"/>
      </w:pPr>
      <w:r w:rsidRPr="00266E1C">
        <w:t>-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14:paraId="41034BA0" w14:textId="77777777" w:rsidR="00266E1C" w:rsidRPr="00266E1C" w:rsidRDefault="00266E1C" w:rsidP="00266E1C">
      <w:pPr>
        <w:pStyle w:val="ConsPlusNormal"/>
        <w:ind w:firstLine="720"/>
        <w:jc w:val="both"/>
      </w:pPr>
      <w:r w:rsidRPr="00266E1C">
        <w:t>- продажа муниципального имущества посредством публичного предложения;</w:t>
      </w:r>
    </w:p>
    <w:p w14:paraId="36791224" w14:textId="77777777" w:rsidR="00266E1C" w:rsidRPr="00266E1C" w:rsidRDefault="00266E1C" w:rsidP="00266E1C">
      <w:pPr>
        <w:pStyle w:val="ConsPlusNormal"/>
        <w:ind w:firstLine="720"/>
        <w:jc w:val="both"/>
      </w:pPr>
      <w:r w:rsidRPr="00266E1C">
        <w:t>- продажа муниципального имущества без объявления цены;</w:t>
      </w:r>
    </w:p>
    <w:p w14:paraId="5DB9C0D3" w14:textId="77777777" w:rsidR="00266E1C" w:rsidRPr="00266E1C" w:rsidRDefault="00266E1C" w:rsidP="00266E1C">
      <w:pPr>
        <w:pStyle w:val="ConsPlusNormal"/>
        <w:ind w:firstLine="720"/>
        <w:jc w:val="both"/>
      </w:pPr>
      <w:r w:rsidRPr="00266E1C">
        <w:t>- внесение муниципального имущества в качестве вклада в уставные капиталы акционерных обществ;</w:t>
      </w:r>
    </w:p>
    <w:p w14:paraId="3A273F03" w14:textId="77777777" w:rsidR="00266E1C" w:rsidRPr="00266E1C" w:rsidRDefault="00266E1C" w:rsidP="00266E1C">
      <w:pPr>
        <w:pStyle w:val="ConsPlusNormal"/>
        <w:ind w:firstLine="720"/>
        <w:jc w:val="both"/>
      </w:pPr>
      <w:r w:rsidRPr="00266E1C">
        <w:t>- преобразование муниципального унитарного предприятия в акционерное общество;</w:t>
      </w:r>
    </w:p>
    <w:p w14:paraId="0EA92032" w14:textId="77777777" w:rsidR="00266E1C" w:rsidRPr="00266E1C" w:rsidRDefault="00266E1C" w:rsidP="00266E1C">
      <w:pPr>
        <w:pStyle w:val="ConsPlusNormal"/>
        <w:ind w:firstLine="720"/>
        <w:jc w:val="both"/>
      </w:pPr>
      <w:r w:rsidRPr="00266E1C">
        <w:t>- преобразование муниципального унитарного предприятия в общество с ограниченной ответственностью.</w:t>
      </w:r>
    </w:p>
    <w:p w14:paraId="0944EA4B" w14:textId="77777777" w:rsidR="00266E1C" w:rsidRPr="00266E1C" w:rsidRDefault="00266E1C" w:rsidP="00266E1C">
      <w:pPr>
        <w:pStyle w:val="ConsPlusNormal"/>
        <w:ind w:firstLine="720"/>
        <w:jc w:val="both"/>
      </w:pPr>
      <w:r w:rsidRPr="00266E1C">
        <w:t>5.2. Приватизация муниципального имущества осуществляется только способами и в порядке, предусмотренными Законом о приватизации.</w:t>
      </w:r>
    </w:p>
    <w:p w14:paraId="33DD07B4" w14:textId="77777777" w:rsidR="00266E1C" w:rsidRPr="00266E1C" w:rsidRDefault="00266E1C" w:rsidP="00266E1C">
      <w:pPr>
        <w:pStyle w:val="ConsPlusNormal"/>
        <w:ind w:firstLine="720"/>
        <w:jc w:val="both"/>
      </w:pPr>
      <w:r w:rsidRPr="00266E1C">
        <w:t>5.3. Особенности приватизации отдельных видов имущества определяются Законом о приватизации.</w:t>
      </w:r>
    </w:p>
    <w:p w14:paraId="417D50AB" w14:textId="77777777" w:rsidR="00266E1C" w:rsidRPr="00266E1C" w:rsidRDefault="00266E1C" w:rsidP="00266E1C">
      <w:pPr>
        <w:pStyle w:val="ConsPlusNormal"/>
        <w:ind w:firstLine="720"/>
        <w:jc w:val="both"/>
      </w:pPr>
      <w:r w:rsidRPr="00266E1C">
        <w:t>5.4. Продажа муниципального имущества способами, установленными ст. ст. 18 - 20, 23, 24 Закона о приватизации, осуществляется в электронной форме в порядке, установленном ст. 32.1 Закона о приватизации.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14:paraId="7F8C8683" w14:textId="77777777" w:rsidR="00266E1C" w:rsidRPr="00266E1C" w:rsidRDefault="00266E1C" w:rsidP="00266E1C">
      <w:pPr>
        <w:spacing w:after="0" w:line="240" w:lineRule="auto"/>
        <w:ind w:firstLine="709"/>
        <w:jc w:val="both"/>
        <w:rPr>
          <w:rFonts w:ascii="Times New Roman" w:hAnsi="Times New Roman" w:cs="Times New Roman"/>
          <w:sz w:val="24"/>
          <w:szCs w:val="24"/>
        </w:rPr>
      </w:pPr>
      <w:r w:rsidRPr="00266E1C">
        <w:rPr>
          <w:rFonts w:ascii="Times New Roman" w:hAnsi="Times New Roman" w:cs="Times New Roman"/>
          <w:sz w:val="24"/>
          <w:szCs w:val="24"/>
        </w:rPr>
        <w:t xml:space="preserve">5.5. Для участия в продаже посредством публичного предложения претендент вносит задаток в размере: </w:t>
      </w:r>
    </w:p>
    <w:p w14:paraId="4D1139FD" w14:textId="77777777" w:rsidR="00266E1C" w:rsidRPr="00266E1C" w:rsidRDefault="00266E1C" w:rsidP="00266E1C">
      <w:pPr>
        <w:spacing w:after="0" w:line="240" w:lineRule="auto"/>
        <w:ind w:firstLine="709"/>
        <w:jc w:val="both"/>
        <w:rPr>
          <w:rFonts w:ascii="Times New Roman" w:hAnsi="Times New Roman" w:cs="Times New Roman"/>
          <w:sz w:val="24"/>
          <w:szCs w:val="24"/>
        </w:rPr>
      </w:pPr>
      <w:r w:rsidRPr="00266E1C">
        <w:rPr>
          <w:rFonts w:ascii="Times New Roman" w:hAnsi="Times New Roman" w:cs="Times New Roman"/>
          <w:sz w:val="24"/>
          <w:szCs w:val="24"/>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14:paraId="28EA760E" w14:textId="77777777" w:rsidR="00266E1C" w:rsidRPr="00266E1C" w:rsidRDefault="00266E1C" w:rsidP="00266E1C">
      <w:pPr>
        <w:pStyle w:val="ConsPlusNormal"/>
        <w:ind w:firstLine="720"/>
        <w:jc w:val="both"/>
      </w:pPr>
      <w:r w:rsidRPr="00266E1C">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45BFB414" w14:textId="77777777" w:rsidR="00266E1C" w:rsidRPr="00266E1C" w:rsidRDefault="00266E1C" w:rsidP="00266E1C">
      <w:pPr>
        <w:spacing w:after="0" w:line="240" w:lineRule="auto"/>
        <w:ind w:firstLine="709"/>
        <w:jc w:val="both"/>
        <w:rPr>
          <w:rFonts w:ascii="Times New Roman" w:hAnsi="Times New Roman" w:cs="Times New Roman"/>
          <w:sz w:val="24"/>
          <w:szCs w:val="24"/>
        </w:rPr>
      </w:pPr>
      <w:r w:rsidRPr="00266E1C">
        <w:rPr>
          <w:rFonts w:ascii="Times New Roman" w:hAnsi="Times New Roman" w:cs="Times New Roman"/>
          <w:sz w:val="24"/>
          <w:szCs w:val="24"/>
        </w:rPr>
        <w:t xml:space="preserve">5.6. Для участия в аукционе претендент вносит задаток в размере: </w:t>
      </w:r>
    </w:p>
    <w:p w14:paraId="666C378F" w14:textId="77777777" w:rsidR="00266E1C" w:rsidRPr="00266E1C" w:rsidRDefault="00266E1C" w:rsidP="00266E1C">
      <w:pPr>
        <w:spacing w:after="0" w:line="240" w:lineRule="auto"/>
        <w:ind w:firstLine="709"/>
        <w:jc w:val="both"/>
        <w:rPr>
          <w:rFonts w:ascii="Times New Roman" w:hAnsi="Times New Roman" w:cs="Times New Roman"/>
          <w:sz w:val="24"/>
          <w:szCs w:val="24"/>
        </w:rPr>
      </w:pPr>
      <w:r w:rsidRPr="00266E1C">
        <w:rPr>
          <w:rFonts w:ascii="Times New Roman" w:hAnsi="Times New Roman" w:cs="Times New Roman"/>
          <w:sz w:val="24"/>
          <w:szCs w:val="24"/>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14:paraId="609C500D" w14:textId="77777777" w:rsidR="00266E1C" w:rsidRPr="00266E1C" w:rsidRDefault="00266E1C" w:rsidP="00266E1C">
      <w:pPr>
        <w:pStyle w:val="ConsPlusNormal"/>
        <w:ind w:firstLine="720"/>
        <w:jc w:val="both"/>
      </w:pPr>
      <w:r w:rsidRPr="00266E1C">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67B7DA29" w14:textId="77777777" w:rsidR="00266E1C" w:rsidRPr="00266E1C" w:rsidRDefault="00266E1C" w:rsidP="00266E1C">
      <w:pPr>
        <w:pStyle w:val="ConsPlusNormal"/>
        <w:ind w:firstLine="720"/>
        <w:jc w:val="both"/>
      </w:pPr>
      <w:r w:rsidRPr="00266E1C">
        <w:t>5.7. Документом, подтверждающим поступление задатка на счет, указанный в информационном сообщении, является выписка с этого счета.</w:t>
      </w:r>
    </w:p>
    <w:p w14:paraId="13395620" w14:textId="77777777" w:rsidR="00266E1C" w:rsidRPr="00266E1C" w:rsidRDefault="00266E1C" w:rsidP="00266E1C">
      <w:pPr>
        <w:pStyle w:val="ConsPlusNormal"/>
        <w:ind w:firstLine="720"/>
        <w:jc w:val="both"/>
      </w:pPr>
    </w:p>
    <w:p w14:paraId="19A9CD70" w14:textId="77777777" w:rsidR="00266E1C" w:rsidRPr="00266E1C" w:rsidRDefault="00266E1C" w:rsidP="00266E1C">
      <w:pPr>
        <w:pStyle w:val="ConsPlusTitle"/>
        <w:ind w:firstLine="720"/>
        <w:jc w:val="center"/>
        <w:outlineLvl w:val="1"/>
        <w:rPr>
          <w:rFonts w:ascii="Times New Roman" w:hAnsi="Times New Roman" w:cs="Times New Roman"/>
        </w:rPr>
      </w:pPr>
      <w:r w:rsidRPr="00266E1C">
        <w:rPr>
          <w:rFonts w:ascii="Times New Roman" w:hAnsi="Times New Roman" w:cs="Times New Roman"/>
          <w:b w:val="0"/>
        </w:rPr>
        <w:t>6. ОБРЕМЕНЕНИЕ ПРИВАТИЗИРУЕМОГО МУНИЦИПАЛЬНОГО ИМУЩЕСТВА</w:t>
      </w:r>
    </w:p>
    <w:p w14:paraId="223B03ED" w14:textId="1AA3165A" w:rsidR="00266E1C" w:rsidRPr="00266E1C" w:rsidRDefault="00266E1C" w:rsidP="00DC22E4">
      <w:pPr>
        <w:pStyle w:val="ConsPlusNormal"/>
        <w:ind w:firstLine="720"/>
        <w:jc w:val="both"/>
      </w:pPr>
      <w:r w:rsidRPr="00266E1C">
        <w:t xml:space="preserve">6.1. При отчуждении муниципального имущества в порядке приватизации </w:t>
      </w:r>
      <w:r w:rsidRPr="00266E1C">
        <w:lastRenderedPageBreak/>
        <w:t>соответствующее имущество может быть обременено ограничениями, предусм</w:t>
      </w:r>
      <w:r w:rsidR="00DC22E4">
        <w:t>о</w:t>
      </w:r>
      <w:r w:rsidRPr="00266E1C">
        <w:t>тренными Законом о приватизации или иными федеральными законами, и публичным сервитутом.</w:t>
      </w:r>
    </w:p>
    <w:p w14:paraId="4D126474" w14:textId="77777777" w:rsidR="00266E1C" w:rsidRPr="00266E1C" w:rsidRDefault="00266E1C" w:rsidP="00266E1C">
      <w:pPr>
        <w:pStyle w:val="ConsPlusNormal"/>
        <w:ind w:firstLine="720"/>
        <w:jc w:val="both"/>
      </w:pPr>
      <w:r w:rsidRPr="00266E1C">
        <w:t>6.2. Ограничениями могут являться:</w:t>
      </w:r>
    </w:p>
    <w:p w14:paraId="55A4894F" w14:textId="77777777" w:rsidR="00266E1C" w:rsidRPr="00266E1C" w:rsidRDefault="00266E1C" w:rsidP="00266E1C">
      <w:pPr>
        <w:pStyle w:val="ConsPlusNormal"/>
        <w:ind w:firstLine="720"/>
        <w:jc w:val="both"/>
      </w:pPr>
      <w:r w:rsidRPr="00266E1C">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24348D5E" w14:textId="77777777" w:rsidR="00266E1C" w:rsidRPr="00266E1C" w:rsidRDefault="00266E1C" w:rsidP="00266E1C">
      <w:pPr>
        <w:pStyle w:val="ConsPlusNormal"/>
        <w:ind w:firstLine="720"/>
        <w:jc w:val="both"/>
      </w:pPr>
      <w:r w:rsidRPr="00266E1C">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14:paraId="0F2017AF" w14:textId="77777777" w:rsidR="00266E1C" w:rsidRPr="00266E1C" w:rsidRDefault="00266E1C" w:rsidP="00266E1C">
      <w:pPr>
        <w:pStyle w:val="ConsPlusNormal"/>
        <w:ind w:firstLine="720"/>
        <w:jc w:val="both"/>
      </w:pPr>
      <w:r w:rsidRPr="00266E1C">
        <w:t>- иные обязанности, предусмотренные действующим законодательством.</w:t>
      </w:r>
    </w:p>
    <w:p w14:paraId="5D394174" w14:textId="77777777" w:rsidR="00266E1C" w:rsidRPr="00266E1C" w:rsidRDefault="00266E1C" w:rsidP="00266E1C">
      <w:pPr>
        <w:pStyle w:val="ConsPlusNormal"/>
        <w:ind w:firstLine="720"/>
        <w:jc w:val="both"/>
      </w:pPr>
      <w:r w:rsidRPr="00266E1C">
        <w:t>6.3.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14:paraId="7890F7C6" w14:textId="77777777" w:rsidR="00266E1C" w:rsidRPr="00266E1C" w:rsidRDefault="00266E1C" w:rsidP="00266E1C">
      <w:pPr>
        <w:pStyle w:val="ConsPlusNormal"/>
        <w:ind w:firstLine="720"/>
        <w:jc w:val="both"/>
      </w:pPr>
      <w:r w:rsidRPr="00266E1C">
        <w:t>- обеспечивать беспрепятственный доступ, проход, проезд;</w:t>
      </w:r>
    </w:p>
    <w:p w14:paraId="6C7E51B3" w14:textId="77777777" w:rsidR="00266E1C" w:rsidRPr="00266E1C" w:rsidRDefault="00266E1C" w:rsidP="00266E1C">
      <w:pPr>
        <w:pStyle w:val="ConsPlusNormal"/>
        <w:ind w:firstLine="720"/>
        <w:jc w:val="both"/>
      </w:pPr>
      <w:r w:rsidRPr="00266E1C">
        <w:t>- обеспечивать возможность размещения межевых, геодезических и иных знаков;</w:t>
      </w:r>
    </w:p>
    <w:p w14:paraId="45113A16" w14:textId="77777777" w:rsidR="00266E1C" w:rsidRPr="00266E1C" w:rsidRDefault="00266E1C" w:rsidP="00266E1C">
      <w:pPr>
        <w:pStyle w:val="ConsPlusNormal"/>
        <w:ind w:firstLine="720"/>
        <w:jc w:val="both"/>
      </w:pPr>
      <w:r w:rsidRPr="00266E1C">
        <w:t>-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14:paraId="612747C2" w14:textId="3AF8C0FB" w:rsidR="00266E1C" w:rsidRPr="00266E1C" w:rsidRDefault="00266E1C" w:rsidP="00266E1C">
      <w:pPr>
        <w:pStyle w:val="ConsPlusNormal"/>
        <w:ind w:firstLine="720"/>
        <w:jc w:val="both"/>
      </w:pPr>
      <w:r w:rsidRPr="00266E1C">
        <w:t>6.3</w:t>
      </w:r>
      <w:r w:rsidRPr="00DB7437">
        <w:t xml:space="preserve">.1. </w:t>
      </w:r>
      <w:proofErr w:type="gramStart"/>
      <w:r w:rsidRPr="00DB7437">
        <w:t>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DB7437">
        <w:t xml:space="preserve"> </w:t>
      </w:r>
      <w:proofErr w:type="gramStart"/>
      <w:r w:rsidRPr="00DB7437">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roofErr w:type="gramEnd"/>
    </w:p>
    <w:p w14:paraId="40EE33C9" w14:textId="77777777" w:rsidR="00266E1C" w:rsidRPr="00266E1C" w:rsidRDefault="00266E1C" w:rsidP="00266E1C">
      <w:pPr>
        <w:pStyle w:val="ConsPlusNormal"/>
        <w:ind w:firstLine="720"/>
        <w:jc w:val="both"/>
      </w:pPr>
      <w:r w:rsidRPr="00266E1C">
        <w:t>6.4.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14:paraId="0D457F0A" w14:textId="4E91A40E" w:rsidR="00266E1C" w:rsidRPr="00266E1C" w:rsidRDefault="00266E1C" w:rsidP="00266E1C">
      <w:pPr>
        <w:pStyle w:val="ConsPlusNormal"/>
        <w:ind w:firstLine="720"/>
        <w:jc w:val="both"/>
      </w:pPr>
      <w:r w:rsidRPr="00266E1C">
        <w:t xml:space="preserve">6.5.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w:t>
      </w:r>
    </w:p>
    <w:p w14:paraId="3E274E04" w14:textId="77777777" w:rsidR="00266E1C" w:rsidRPr="00266E1C" w:rsidRDefault="00266E1C" w:rsidP="00266E1C">
      <w:pPr>
        <w:pStyle w:val="ConsPlusNormal"/>
        <w:ind w:firstLine="720"/>
        <w:jc w:val="both"/>
      </w:pPr>
      <w:r w:rsidRPr="00266E1C">
        <w:t>6.6. Прекращение обременения, в том числе публичного сервитута, или изменение их условий допускается на основании распоряжения Главы сельсовета, либо на основании решения суда, принятого по иску собственника имущества.</w:t>
      </w:r>
    </w:p>
    <w:p w14:paraId="04E8CFD1" w14:textId="77777777" w:rsidR="00266E1C" w:rsidRPr="00266E1C" w:rsidRDefault="00266E1C" w:rsidP="00266E1C">
      <w:pPr>
        <w:pStyle w:val="ConsPlusNormal"/>
        <w:ind w:firstLine="720"/>
        <w:jc w:val="both"/>
      </w:pPr>
    </w:p>
    <w:p w14:paraId="727928AA" w14:textId="77777777" w:rsidR="00266E1C" w:rsidRPr="00266E1C" w:rsidRDefault="00266E1C" w:rsidP="00266E1C">
      <w:pPr>
        <w:pStyle w:val="ConsPlusTitle"/>
        <w:ind w:firstLine="720"/>
        <w:jc w:val="center"/>
        <w:outlineLvl w:val="1"/>
        <w:rPr>
          <w:rFonts w:ascii="Times New Roman" w:hAnsi="Times New Roman" w:cs="Times New Roman"/>
        </w:rPr>
      </w:pPr>
      <w:r w:rsidRPr="00266E1C">
        <w:rPr>
          <w:rFonts w:ascii="Times New Roman" w:hAnsi="Times New Roman" w:cs="Times New Roman"/>
          <w:b w:val="0"/>
        </w:rPr>
        <w:t>7. ОФОРМЛЕНИЕ СДЕЛОК КУПЛИ-ПРОДАЖИ МУНИЦИПАЛЬНОГО ИМУЩЕСТВА</w:t>
      </w:r>
    </w:p>
    <w:p w14:paraId="2D19F440" w14:textId="77777777" w:rsidR="00266E1C" w:rsidRPr="00266E1C" w:rsidRDefault="00266E1C" w:rsidP="00266E1C">
      <w:pPr>
        <w:pStyle w:val="ConsPlusNormal"/>
        <w:ind w:firstLine="720"/>
        <w:jc w:val="both"/>
      </w:pPr>
      <w:r w:rsidRPr="00266E1C">
        <w:t>7.1. Продажа муниципального имущества оформляется договором купли-продажи, который заключается между администрацией сельсовета и покупателем.</w:t>
      </w:r>
    </w:p>
    <w:p w14:paraId="57BC03B4" w14:textId="77777777" w:rsidR="00266E1C" w:rsidRPr="00266E1C" w:rsidRDefault="00266E1C" w:rsidP="00266E1C">
      <w:pPr>
        <w:pStyle w:val="ConsPlusNormal"/>
        <w:ind w:firstLine="720"/>
        <w:jc w:val="both"/>
      </w:pPr>
      <w:r w:rsidRPr="00266E1C">
        <w:t>7.2. Обязательными условиями договора купли-продажи муниципального имущества являются:</w:t>
      </w:r>
    </w:p>
    <w:p w14:paraId="62E70307" w14:textId="77777777" w:rsidR="00266E1C" w:rsidRPr="00266E1C" w:rsidRDefault="00266E1C" w:rsidP="00266E1C">
      <w:pPr>
        <w:pStyle w:val="ConsPlusNormal"/>
        <w:ind w:firstLine="720"/>
        <w:jc w:val="both"/>
      </w:pPr>
      <w:proofErr w:type="gramStart"/>
      <w:r w:rsidRPr="00266E1C">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Законом о приватизации - порядок и срок передачи муниципального имущества в собственность покупателя; форма и сроки платежа за приобретенное имущество;</w:t>
      </w:r>
      <w:proofErr w:type="gramEnd"/>
      <w:r w:rsidRPr="00266E1C">
        <w:t xml:space="preserve"> условия, в соответствии с которыми указанное имущество было приобретено покупателем;</w:t>
      </w:r>
    </w:p>
    <w:p w14:paraId="536C204C" w14:textId="77777777" w:rsidR="00266E1C" w:rsidRPr="00266E1C" w:rsidRDefault="00266E1C" w:rsidP="00266E1C">
      <w:pPr>
        <w:pStyle w:val="ConsPlusNormal"/>
        <w:ind w:firstLine="720"/>
        <w:jc w:val="both"/>
      </w:pPr>
      <w:r w:rsidRPr="00266E1C">
        <w:lastRenderedPageBreak/>
        <w:t>- порядок осуществления покупателем полномочий в отношении указанного имущества до перехода к нему права собственности на указанное имущество;</w:t>
      </w:r>
    </w:p>
    <w:p w14:paraId="761FEE01" w14:textId="77777777" w:rsidR="00266E1C" w:rsidRPr="00266E1C" w:rsidRDefault="00266E1C" w:rsidP="00266E1C">
      <w:pPr>
        <w:pStyle w:val="ConsPlusNormal"/>
        <w:ind w:firstLine="720"/>
        <w:jc w:val="both"/>
      </w:pPr>
      <w:r w:rsidRPr="00266E1C">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14:paraId="2C058D20" w14:textId="14CB6BE6" w:rsidR="00394B0C" w:rsidRPr="00394B0C" w:rsidRDefault="00394B0C" w:rsidP="00266E1C">
      <w:pPr>
        <w:pStyle w:val="ConsPlusNormal"/>
        <w:ind w:firstLine="720"/>
        <w:jc w:val="both"/>
      </w:pPr>
      <w:r w:rsidRPr="00394B0C">
        <w:t xml:space="preserve">- 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 </w:t>
      </w:r>
    </w:p>
    <w:p w14:paraId="45EDBD14" w14:textId="6C03DE29" w:rsidR="00266E1C" w:rsidRPr="00266E1C" w:rsidRDefault="00266E1C" w:rsidP="00266E1C">
      <w:pPr>
        <w:pStyle w:val="ConsPlusNormal"/>
        <w:ind w:firstLine="720"/>
        <w:jc w:val="both"/>
      </w:pPr>
      <w:r w:rsidRPr="00266E1C">
        <w:t>7.3.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14:paraId="4C7B8387" w14:textId="77777777" w:rsidR="00266E1C" w:rsidRPr="00266E1C" w:rsidRDefault="00266E1C" w:rsidP="00266E1C">
      <w:pPr>
        <w:pStyle w:val="ConsPlusNormal"/>
        <w:ind w:firstLine="720"/>
        <w:jc w:val="both"/>
      </w:pPr>
      <w:r w:rsidRPr="00266E1C">
        <w:t>7.4.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w:t>
      </w:r>
    </w:p>
    <w:p w14:paraId="3971B506" w14:textId="77777777" w:rsidR="00266E1C" w:rsidRPr="00266E1C" w:rsidRDefault="00266E1C" w:rsidP="00266E1C">
      <w:pPr>
        <w:pStyle w:val="ConsPlusNormal"/>
        <w:ind w:firstLine="720"/>
        <w:jc w:val="both"/>
      </w:pPr>
      <w:r w:rsidRPr="00266E1C">
        <w:t>7.5.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14:paraId="5A3A7EFF" w14:textId="77777777" w:rsidR="00266E1C" w:rsidRPr="00266E1C" w:rsidRDefault="00266E1C" w:rsidP="00266E1C">
      <w:pPr>
        <w:pStyle w:val="ConsPlusNormal"/>
        <w:ind w:firstLine="720"/>
        <w:jc w:val="both"/>
      </w:pPr>
    </w:p>
    <w:p w14:paraId="1126D1FC" w14:textId="77777777" w:rsidR="00266E1C" w:rsidRPr="00266E1C" w:rsidRDefault="00266E1C" w:rsidP="00266E1C">
      <w:pPr>
        <w:pStyle w:val="ConsPlusTitle"/>
        <w:ind w:firstLine="720"/>
        <w:jc w:val="center"/>
        <w:outlineLvl w:val="1"/>
        <w:rPr>
          <w:rFonts w:ascii="Times New Roman" w:hAnsi="Times New Roman" w:cs="Times New Roman"/>
        </w:rPr>
      </w:pPr>
      <w:r w:rsidRPr="00266E1C">
        <w:rPr>
          <w:rFonts w:ascii="Times New Roman" w:hAnsi="Times New Roman" w:cs="Times New Roman"/>
          <w:b w:val="0"/>
        </w:rPr>
        <w:t>8. ПОРЯДОК ОПЛАТЫ МУНИЦИПАЛЬНОГО ИМУЩЕСТВА</w:t>
      </w:r>
    </w:p>
    <w:p w14:paraId="19525FC1" w14:textId="77777777" w:rsidR="00266E1C" w:rsidRPr="00266E1C" w:rsidRDefault="00266E1C" w:rsidP="00266E1C">
      <w:pPr>
        <w:pStyle w:val="ConsPlusNormal"/>
        <w:ind w:firstLine="720"/>
        <w:jc w:val="both"/>
      </w:pPr>
      <w:r w:rsidRPr="00266E1C">
        <w:t>8.1. Оплата приобретаемого покупателем государственного или муниципального имущества на основании Закона о приватизации производится единовременно или в рассрочку. Срок рассрочки не может быть более чем один год.</w:t>
      </w:r>
    </w:p>
    <w:p w14:paraId="0830333A" w14:textId="77777777" w:rsidR="00266E1C" w:rsidRPr="00266E1C" w:rsidRDefault="00266E1C" w:rsidP="00266E1C">
      <w:pPr>
        <w:pStyle w:val="ConsPlusNormal"/>
        <w:ind w:firstLine="720"/>
        <w:jc w:val="both"/>
      </w:pPr>
      <w:r w:rsidRPr="00266E1C">
        <w:t>8.2. Единовременная оплата приобретаемого покупателем муниципального имущества осуществляется в течение 20 календарных дней со дня заключения договора купли-продажи.</w:t>
      </w:r>
    </w:p>
    <w:p w14:paraId="3C29EFD1" w14:textId="77777777" w:rsidR="00266E1C" w:rsidRPr="00266E1C" w:rsidRDefault="00266E1C" w:rsidP="00266E1C">
      <w:pPr>
        <w:pStyle w:val="ConsPlusNormal"/>
        <w:ind w:firstLine="720"/>
        <w:jc w:val="both"/>
      </w:pPr>
      <w:r w:rsidRPr="00266E1C">
        <w:t>8.3. Решение о рассрочке может быть принято лишь в случае продажи муниципального имущества без объявления цены.</w:t>
      </w:r>
    </w:p>
    <w:p w14:paraId="2FE20429" w14:textId="77777777" w:rsidR="00266E1C" w:rsidRPr="00266E1C" w:rsidRDefault="00266E1C" w:rsidP="00266E1C">
      <w:pPr>
        <w:pStyle w:val="ConsPlusNormal"/>
        <w:ind w:firstLine="720"/>
        <w:jc w:val="both"/>
      </w:pPr>
      <w:r w:rsidRPr="00266E1C">
        <w:t>8.4.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14:paraId="0CC66D91" w14:textId="77777777" w:rsidR="00266E1C" w:rsidRPr="00266E1C" w:rsidRDefault="00266E1C" w:rsidP="00266E1C">
      <w:pPr>
        <w:pStyle w:val="ConsPlusNormal"/>
        <w:ind w:firstLine="720"/>
        <w:jc w:val="both"/>
      </w:pPr>
      <w:r w:rsidRPr="00266E1C">
        <w:t>8.5.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РФ, действующей на дату размещения на официальном сайте торгов объявления о продаже.</w:t>
      </w:r>
    </w:p>
    <w:p w14:paraId="336610E5" w14:textId="77777777" w:rsidR="00266E1C" w:rsidRPr="00266E1C" w:rsidRDefault="00266E1C" w:rsidP="00266E1C">
      <w:pPr>
        <w:pStyle w:val="ConsPlusNormal"/>
        <w:ind w:firstLine="720"/>
        <w:jc w:val="both"/>
      </w:pPr>
      <w:r w:rsidRPr="00266E1C">
        <w:t>8.6. Покупатель вправе оплатить приобретаемое в рассрочку муниципальное имущество досрочно.</w:t>
      </w:r>
    </w:p>
    <w:p w14:paraId="6DA2E406" w14:textId="77777777" w:rsidR="00266E1C" w:rsidRPr="00266E1C" w:rsidRDefault="00266E1C" w:rsidP="00266E1C">
      <w:pPr>
        <w:pStyle w:val="ConsPlusNormal"/>
        <w:ind w:firstLine="720"/>
        <w:jc w:val="both"/>
      </w:pPr>
      <w:r w:rsidRPr="00266E1C">
        <w:t>8.7. Право собственности на муниципальное имущество, приобретенное в рассрочку, переходит в установленном законодательством РФ порядке, и на такие случаи требования п. 3 ст. 32 Закона о приватизации не распространяются.</w:t>
      </w:r>
    </w:p>
    <w:p w14:paraId="1D12BB49" w14:textId="77777777" w:rsidR="00266E1C" w:rsidRPr="00266E1C" w:rsidRDefault="00266E1C" w:rsidP="00266E1C">
      <w:pPr>
        <w:pStyle w:val="ConsPlusNormal"/>
        <w:ind w:firstLine="720"/>
        <w:jc w:val="both"/>
      </w:pPr>
      <w:r w:rsidRPr="00266E1C">
        <w:t xml:space="preserve">8.8. Передача покупателю приобретенного в рассрочку имущества осуществляется в порядке, установленном законодательством РФ и договором купли-продажи, не позднее чем через 30 дней </w:t>
      </w:r>
      <w:proofErr w:type="gramStart"/>
      <w:r w:rsidRPr="00266E1C">
        <w:t>с даты заключения</w:t>
      </w:r>
      <w:proofErr w:type="gramEnd"/>
      <w:r w:rsidRPr="00266E1C">
        <w:t xml:space="preserve"> договора.</w:t>
      </w:r>
    </w:p>
    <w:p w14:paraId="72A791CB" w14:textId="77777777" w:rsidR="00266E1C" w:rsidRPr="00266E1C" w:rsidRDefault="00266E1C" w:rsidP="00266E1C">
      <w:pPr>
        <w:pStyle w:val="ConsPlusNormal"/>
        <w:ind w:firstLine="720"/>
        <w:jc w:val="both"/>
      </w:pPr>
      <w:r w:rsidRPr="00266E1C">
        <w:t>8.9. 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14:paraId="1D6DA574" w14:textId="20C3B0AA" w:rsidR="008F31C4" w:rsidRPr="00266E1C" w:rsidRDefault="00266E1C" w:rsidP="00841306">
      <w:pPr>
        <w:pStyle w:val="ConsPlusNormal"/>
        <w:ind w:firstLine="720"/>
        <w:jc w:val="both"/>
      </w:pPr>
      <w:r w:rsidRPr="00266E1C">
        <w:t xml:space="preserve">8.10. В случае нарушения покупателем сроков и порядка внесения платежей обращается взыскание на заложенное имущество в судебном порядке. </w:t>
      </w:r>
      <w:bookmarkStart w:id="3" w:name="_GoBack"/>
      <w:bookmarkEnd w:id="3"/>
    </w:p>
    <w:sectPr w:rsidR="008F31C4" w:rsidRPr="00266E1C" w:rsidSect="00592223">
      <w:footerReference w:type="default" r:id="rId9"/>
      <w:pgSz w:w="11906" w:h="16838"/>
      <w:pgMar w:top="1134" w:right="99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F033A" w14:textId="77777777" w:rsidR="00303CB3" w:rsidRDefault="00303CB3" w:rsidP="001E0EAB">
      <w:pPr>
        <w:spacing w:after="0" w:line="240" w:lineRule="auto"/>
      </w:pPr>
      <w:r>
        <w:separator/>
      </w:r>
    </w:p>
  </w:endnote>
  <w:endnote w:type="continuationSeparator" w:id="0">
    <w:p w14:paraId="07CE3456" w14:textId="77777777" w:rsidR="00303CB3" w:rsidRDefault="00303CB3" w:rsidP="001E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006536"/>
      <w:docPartObj>
        <w:docPartGallery w:val="Page Numbers (Bottom of Page)"/>
        <w:docPartUnique/>
      </w:docPartObj>
    </w:sdtPr>
    <w:sdtEndPr/>
    <w:sdtContent>
      <w:p w14:paraId="4334072B" w14:textId="3255F4EA" w:rsidR="00592223" w:rsidRDefault="00592223">
        <w:pPr>
          <w:pStyle w:val="aa"/>
          <w:jc w:val="center"/>
        </w:pPr>
        <w:r>
          <w:fldChar w:fldCharType="begin"/>
        </w:r>
        <w:r>
          <w:instrText>PAGE   \* MERGEFORMAT</w:instrText>
        </w:r>
        <w:r>
          <w:fldChar w:fldCharType="separate"/>
        </w:r>
        <w:r w:rsidR="00841306">
          <w:rPr>
            <w:noProof/>
          </w:rPr>
          <w:t>8</w:t>
        </w:r>
        <w:r>
          <w:fldChar w:fldCharType="end"/>
        </w:r>
      </w:p>
    </w:sdtContent>
  </w:sdt>
  <w:p w14:paraId="521FEB9A" w14:textId="77777777" w:rsidR="00592223" w:rsidRDefault="005922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8DFE5" w14:textId="77777777" w:rsidR="00303CB3" w:rsidRDefault="00303CB3" w:rsidP="001E0EAB">
      <w:pPr>
        <w:spacing w:after="0" w:line="240" w:lineRule="auto"/>
      </w:pPr>
      <w:r>
        <w:separator/>
      </w:r>
    </w:p>
  </w:footnote>
  <w:footnote w:type="continuationSeparator" w:id="0">
    <w:p w14:paraId="2820A3C3" w14:textId="77777777" w:rsidR="00303CB3" w:rsidRDefault="00303CB3" w:rsidP="001E0E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55F"/>
    <w:multiLevelType w:val="hybridMultilevel"/>
    <w:tmpl w:val="59988EA0"/>
    <w:lvl w:ilvl="0" w:tplc="32BA5E02">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5E0467C"/>
    <w:multiLevelType w:val="hybridMultilevel"/>
    <w:tmpl w:val="6A9A2F64"/>
    <w:lvl w:ilvl="0" w:tplc="B7BAE5A4">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BA"/>
    <w:rsid w:val="00004EE3"/>
    <w:rsid w:val="00010E5B"/>
    <w:rsid w:val="000303D0"/>
    <w:rsid w:val="000E5B5F"/>
    <w:rsid w:val="00132DE0"/>
    <w:rsid w:val="00156348"/>
    <w:rsid w:val="00182C6C"/>
    <w:rsid w:val="001B06E8"/>
    <w:rsid w:val="001E0EAB"/>
    <w:rsid w:val="001F11D3"/>
    <w:rsid w:val="0022382C"/>
    <w:rsid w:val="0023541B"/>
    <w:rsid w:val="00246FAE"/>
    <w:rsid w:val="00257CBB"/>
    <w:rsid w:val="00260F75"/>
    <w:rsid w:val="00266E1C"/>
    <w:rsid w:val="002A13EA"/>
    <w:rsid w:val="002A5DDA"/>
    <w:rsid w:val="002B01A6"/>
    <w:rsid w:val="002C3874"/>
    <w:rsid w:val="002C674F"/>
    <w:rsid w:val="002F5508"/>
    <w:rsid w:val="00303CB3"/>
    <w:rsid w:val="0039425E"/>
    <w:rsid w:val="00394B0C"/>
    <w:rsid w:val="003E0FBA"/>
    <w:rsid w:val="003E2330"/>
    <w:rsid w:val="00426C18"/>
    <w:rsid w:val="00435433"/>
    <w:rsid w:val="00461A19"/>
    <w:rsid w:val="0047276A"/>
    <w:rsid w:val="00475D90"/>
    <w:rsid w:val="00490486"/>
    <w:rsid w:val="00490980"/>
    <w:rsid w:val="004B5DD2"/>
    <w:rsid w:val="00525D0A"/>
    <w:rsid w:val="00525E1E"/>
    <w:rsid w:val="00540276"/>
    <w:rsid w:val="005650C2"/>
    <w:rsid w:val="005757D8"/>
    <w:rsid w:val="00592223"/>
    <w:rsid w:val="005A6F1A"/>
    <w:rsid w:val="005A72C9"/>
    <w:rsid w:val="005E54FF"/>
    <w:rsid w:val="0060791C"/>
    <w:rsid w:val="00635996"/>
    <w:rsid w:val="00640146"/>
    <w:rsid w:val="00651EBE"/>
    <w:rsid w:val="00660DC3"/>
    <w:rsid w:val="006A0076"/>
    <w:rsid w:val="006A4744"/>
    <w:rsid w:val="006B6EE3"/>
    <w:rsid w:val="00734AB2"/>
    <w:rsid w:val="00747E56"/>
    <w:rsid w:val="00750462"/>
    <w:rsid w:val="00763AFF"/>
    <w:rsid w:val="0078763A"/>
    <w:rsid w:val="007913D4"/>
    <w:rsid w:val="007E0811"/>
    <w:rsid w:val="008102C0"/>
    <w:rsid w:val="00841306"/>
    <w:rsid w:val="008616B8"/>
    <w:rsid w:val="008650D9"/>
    <w:rsid w:val="00866B32"/>
    <w:rsid w:val="00890AB5"/>
    <w:rsid w:val="008A45E1"/>
    <w:rsid w:val="008A5E0E"/>
    <w:rsid w:val="008F31C4"/>
    <w:rsid w:val="009E5653"/>
    <w:rsid w:val="009F60C8"/>
    <w:rsid w:val="00A221ED"/>
    <w:rsid w:val="00A61726"/>
    <w:rsid w:val="00A948A6"/>
    <w:rsid w:val="00AB5AD9"/>
    <w:rsid w:val="00AB6271"/>
    <w:rsid w:val="00AC6F4C"/>
    <w:rsid w:val="00AD0AF3"/>
    <w:rsid w:val="00AD10F7"/>
    <w:rsid w:val="00AF18A6"/>
    <w:rsid w:val="00AF6B9A"/>
    <w:rsid w:val="00B34B38"/>
    <w:rsid w:val="00B57805"/>
    <w:rsid w:val="00B751DD"/>
    <w:rsid w:val="00B92F03"/>
    <w:rsid w:val="00BB2B85"/>
    <w:rsid w:val="00BC75C2"/>
    <w:rsid w:val="00BE142E"/>
    <w:rsid w:val="00C04265"/>
    <w:rsid w:val="00C12F67"/>
    <w:rsid w:val="00C13CD1"/>
    <w:rsid w:val="00C20F4F"/>
    <w:rsid w:val="00C2523A"/>
    <w:rsid w:val="00CD1CC5"/>
    <w:rsid w:val="00CF61E0"/>
    <w:rsid w:val="00CF7479"/>
    <w:rsid w:val="00D07B47"/>
    <w:rsid w:val="00D207AA"/>
    <w:rsid w:val="00D626C9"/>
    <w:rsid w:val="00D740C8"/>
    <w:rsid w:val="00D7718B"/>
    <w:rsid w:val="00D77859"/>
    <w:rsid w:val="00D80A1C"/>
    <w:rsid w:val="00D81594"/>
    <w:rsid w:val="00D8161C"/>
    <w:rsid w:val="00DC22E4"/>
    <w:rsid w:val="00DD6F0C"/>
    <w:rsid w:val="00E56479"/>
    <w:rsid w:val="00EB3D28"/>
    <w:rsid w:val="00F2128A"/>
    <w:rsid w:val="00F24785"/>
    <w:rsid w:val="00F36EC2"/>
    <w:rsid w:val="00F648DC"/>
    <w:rsid w:val="00F718AF"/>
    <w:rsid w:val="00F7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4"/>
  </w:style>
  <w:style w:type="paragraph" w:styleId="1">
    <w:name w:val="heading 1"/>
    <w:basedOn w:val="a"/>
    <w:next w:val="a"/>
    <w:link w:val="10"/>
    <w:qFormat/>
    <w:rsid w:val="00AB6271"/>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271"/>
    <w:rPr>
      <w:rFonts w:ascii="Times New Roman" w:eastAsia="Times New Roman" w:hAnsi="Times New Roman" w:cs="Times New Roman"/>
      <w:sz w:val="28"/>
      <w:szCs w:val="20"/>
      <w:lang w:eastAsia="ru-RU"/>
    </w:rPr>
  </w:style>
  <w:style w:type="paragraph" w:styleId="a3">
    <w:name w:val="Title"/>
    <w:basedOn w:val="a"/>
    <w:link w:val="a4"/>
    <w:qFormat/>
    <w:rsid w:val="00AB6271"/>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4">
    <w:name w:val="Название Знак"/>
    <w:basedOn w:val="a0"/>
    <w:link w:val="a3"/>
    <w:rsid w:val="00AB6271"/>
    <w:rPr>
      <w:rFonts w:ascii="Times New Roman" w:eastAsia="Times New Roman" w:hAnsi="Times New Roman" w:cs="Times New Roman"/>
      <w:sz w:val="28"/>
      <w:szCs w:val="20"/>
      <w:lang w:val="en-US"/>
    </w:rPr>
  </w:style>
  <w:style w:type="character" w:customStyle="1" w:styleId="a5">
    <w:name w:val="Стиль Строгий"/>
    <w:basedOn w:val="a6"/>
    <w:rsid w:val="00A221ED"/>
    <w:rPr>
      <w:b/>
      <w:bCs/>
      <w:color w:val="333333"/>
    </w:rPr>
  </w:style>
  <w:style w:type="character" w:styleId="a6">
    <w:name w:val="Strong"/>
    <w:basedOn w:val="a0"/>
    <w:uiPriority w:val="22"/>
    <w:qFormat/>
    <w:rsid w:val="00A221ED"/>
    <w:rPr>
      <w:b/>
      <w:bCs/>
    </w:rPr>
  </w:style>
  <w:style w:type="paragraph" w:styleId="a7">
    <w:name w:val="List Paragraph"/>
    <w:basedOn w:val="a"/>
    <w:uiPriority w:val="34"/>
    <w:qFormat/>
    <w:rsid w:val="00750462"/>
    <w:pPr>
      <w:ind w:left="720"/>
      <w:contextualSpacing/>
    </w:pPr>
  </w:style>
  <w:style w:type="paragraph" w:styleId="a8">
    <w:name w:val="header"/>
    <w:basedOn w:val="a"/>
    <w:link w:val="a9"/>
    <w:uiPriority w:val="99"/>
    <w:unhideWhenUsed/>
    <w:rsid w:val="001E0E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0EAB"/>
  </w:style>
  <w:style w:type="paragraph" w:styleId="aa">
    <w:name w:val="footer"/>
    <w:basedOn w:val="a"/>
    <w:link w:val="ab"/>
    <w:uiPriority w:val="99"/>
    <w:unhideWhenUsed/>
    <w:rsid w:val="001E0E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0EAB"/>
  </w:style>
  <w:style w:type="character" w:styleId="ac">
    <w:name w:val="annotation reference"/>
    <w:basedOn w:val="a0"/>
    <w:uiPriority w:val="99"/>
    <w:semiHidden/>
    <w:unhideWhenUsed/>
    <w:rsid w:val="00D740C8"/>
    <w:rPr>
      <w:sz w:val="16"/>
      <w:szCs w:val="16"/>
    </w:rPr>
  </w:style>
  <w:style w:type="paragraph" w:styleId="ad">
    <w:name w:val="annotation text"/>
    <w:basedOn w:val="a"/>
    <w:link w:val="ae"/>
    <w:uiPriority w:val="99"/>
    <w:semiHidden/>
    <w:unhideWhenUsed/>
    <w:rsid w:val="00D740C8"/>
    <w:pPr>
      <w:spacing w:line="240" w:lineRule="auto"/>
    </w:pPr>
    <w:rPr>
      <w:sz w:val="20"/>
      <w:szCs w:val="20"/>
    </w:rPr>
  </w:style>
  <w:style w:type="character" w:customStyle="1" w:styleId="ae">
    <w:name w:val="Текст примечания Знак"/>
    <w:basedOn w:val="a0"/>
    <w:link w:val="ad"/>
    <w:uiPriority w:val="99"/>
    <w:semiHidden/>
    <w:rsid w:val="00D740C8"/>
    <w:rPr>
      <w:sz w:val="20"/>
      <w:szCs w:val="20"/>
    </w:rPr>
  </w:style>
  <w:style w:type="paragraph" w:styleId="af">
    <w:name w:val="annotation subject"/>
    <w:basedOn w:val="ad"/>
    <w:next w:val="ad"/>
    <w:link w:val="af0"/>
    <w:uiPriority w:val="99"/>
    <w:semiHidden/>
    <w:unhideWhenUsed/>
    <w:rsid w:val="00D740C8"/>
    <w:rPr>
      <w:b/>
      <w:bCs/>
    </w:rPr>
  </w:style>
  <w:style w:type="character" w:customStyle="1" w:styleId="af0">
    <w:name w:val="Тема примечания Знак"/>
    <w:basedOn w:val="ae"/>
    <w:link w:val="af"/>
    <w:uiPriority w:val="99"/>
    <w:semiHidden/>
    <w:rsid w:val="00D740C8"/>
    <w:rPr>
      <w:b/>
      <w:bCs/>
      <w:sz w:val="20"/>
      <w:szCs w:val="20"/>
    </w:rPr>
  </w:style>
  <w:style w:type="paragraph" w:styleId="af1">
    <w:name w:val="Revision"/>
    <w:hidden/>
    <w:uiPriority w:val="99"/>
    <w:semiHidden/>
    <w:rsid w:val="00D740C8"/>
    <w:pPr>
      <w:spacing w:after="0" w:line="240" w:lineRule="auto"/>
    </w:pPr>
  </w:style>
  <w:style w:type="paragraph" w:styleId="af2">
    <w:name w:val="Balloon Text"/>
    <w:basedOn w:val="a"/>
    <w:link w:val="af3"/>
    <w:uiPriority w:val="99"/>
    <w:semiHidden/>
    <w:unhideWhenUsed/>
    <w:rsid w:val="00D740C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740C8"/>
    <w:rPr>
      <w:rFonts w:ascii="Tahoma" w:hAnsi="Tahoma" w:cs="Tahoma"/>
      <w:sz w:val="16"/>
      <w:szCs w:val="16"/>
    </w:rPr>
  </w:style>
  <w:style w:type="character" w:customStyle="1" w:styleId="apple-style-span">
    <w:name w:val="apple-style-span"/>
    <w:rsid w:val="00CF61E0"/>
  </w:style>
  <w:style w:type="paragraph" w:customStyle="1" w:styleId="ConsPlusNormal">
    <w:name w:val="ConsPlusNormal"/>
    <w:rsid w:val="00266E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66E1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4"/>
  </w:style>
  <w:style w:type="paragraph" w:styleId="1">
    <w:name w:val="heading 1"/>
    <w:basedOn w:val="a"/>
    <w:next w:val="a"/>
    <w:link w:val="10"/>
    <w:qFormat/>
    <w:rsid w:val="00AB6271"/>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271"/>
    <w:rPr>
      <w:rFonts w:ascii="Times New Roman" w:eastAsia="Times New Roman" w:hAnsi="Times New Roman" w:cs="Times New Roman"/>
      <w:sz w:val="28"/>
      <w:szCs w:val="20"/>
      <w:lang w:eastAsia="ru-RU"/>
    </w:rPr>
  </w:style>
  <w:style w:type="paragraph" w:styleId="a3">
    <w:name w:val="Title"/>
    <w:basedOn w:val="a"/>
    <w:link w:val="a4"/>
    <w:qFormat/>
    <w:rsid w:val="00AB6271"/>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4">
    <w:name w:val="Название Знак"/>
    <w:basedOn w:val="a0"/>
    <w:link w:val="a3"/>
    <w:rsid w:val="00AB6271"/>
    <w:rPr>
      <w:rFonts w:ascii="Times New Roman" w:eastAsia="Times New Roman" w:hAnsi="Times New Roman" w:cs="Times New Roman"/>
      <w:sz w:val="28"/>
      <w:szCs w:val="20"/>
      <w:lang w:val="en-US"/>
    </w:rPr>
  </w:style>
  <w:style w:type="character" w:customStyle="1" w:styleId="a5">
    <w:name w:val="Стиль Строгий"/>
    <w:basedOn w:val="a6"/>
    <w:rsid w:val="00A221ED"/>
    <w:rPr>
      <w:b/>
      <w:bCs/>
      <w:color w:val="333333"/>
    </w:rPr>
  </w:style>
  <w:style w:type="character" w:styleId="a6">
    <w:name w:val="Strong"/>
    <w:basedOn w:val="a0"/>
    <w:uiPriority w:val="22"/>
    <w:qFormat/>
    <w:rsid w:val="00A221ED"/>
    <w:rPr>
      <w:b/>
      <w:bCs/>
    </w:rPr>
  </w:style>
  <w:style w:type="paragraph" w:styleId="a7">
    <w:name w:val="List Paragraph"/>
    <w:basedOn w:val="a"/>
    <w:uiPriority w:val="34"/>
    <w:qFormat/>
    <w:rsid w:val="00750462"/>
    <w:pPr>
      <w:ind w:left="720"/>
      <w:contextualSpacing/>
    </w:pPr>
  </w:style>
  <w:style w:type="paragraph" w:styleId="a8">
    <w:name w:val="header"/>
    <w:basedOn w:val="a"/>
    <w:link w:val="a9"/>
    <w:uiPriority w:val="99"/>
    <w:unhideWhenUsed/>
    <w:rsid w:val="001E0E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0EAB"/>
  </w:style>
  <w:style w:type="paragraph" w:styleId="aa">
    <w:name w:val="footer"/>
    <w:basedOn w:val="a"/>
    <w:link w:val="ab"/>
    <w:uiPriority w:val="99"/>
    <w:unhideWhenUsed/>
    <w:rsid w:val="001E0E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0EAB"/>
  </w:style>
  <w:style w:type="character" w:styleId="ac">
    <w:name w:val="annotation reference"/>
    <w:basedOn w:val="a0"/>
    <w:uiPriority w:val="99"/>
    <w:semiHidden/>
    <w:unhideWhenUsed/>
    <w:rsid w:val="00D740C8"/>
    <w:rPr>
      <w:sz w:val="16"/>
      <w:szCs w:val="16"/>
    </w:rPr>
  </w:style>
  <w:style w:type="paragraph" w:styleId="ad">
    <w:name w:val="annotation text"/>
    <w:basedOn w:val="a"/>
    <w:link w:val="ae"/>
    <w:uiPriority w:val="99"/>
    <w:semiHidden/>
    <w:unhideWhenUsed/>
    <w:rsid w:val="00D740C8"/>
    <w:pPr>
      <w:spacing w:line="240" w:lineRule="auto"/>
    </w:pPr>
    <w:rPr>
      <w:sz w:val="20"/>
      <w:szCs w:val="20"/>
    </w:rPr>
  </w:style>
  <w:style w:type="character" w:customStyle="1" w:styleId="ae">
    <w:name w:val="Текст примечания Знак"/>
    <w:basedOn w:val="a0"/>
    <w:link w:val="ad"/>
    <w:uiPriority w:val="99"/>
    <w:semiHidden/>
    <w:rsid w:val="00D740C8"/>
    <w:rPr>
      <w:sz w:val="20"/>
      <w:szCs w:val="20"/>
    </w:rPr>
  </w:style>
  <w:style w:type="paragraph" w:styleId="af">
    <w:name w:val="annotation subject"/>
    <w:basedOn w:val="ad"/>
    <w:next w:val="ad"/>
    <w:link w:val="af0"/>
    <w:uiPriority w:val="99"/>
    <w:semiHidden/>
    <w:unhideWhenUsed/>
    <w:rsid w:val="00D740C8"/>
    <w:rPr>
      <w:b/>
      <w:bCs/>
    </w:rPr>
  </w:style>
  <w:style w:type="character" w:customStyle="1" w:styleId="af0">
    <w:name w:val="Тема примечания Знак"/>
    <w:basedOn w:val="ae"/>
    <w:link w:val="af"/>
    <w:uiPriority w:val="99"/>
    <w:semiHidden/>
    <w:rsid w:val="00D740C8"/>
    <w:rPr>
      <w:b/>
      <w:bCs/>
      <w:sz w:val="20"/>
      <w:szCs w:val="20"/>
    </w:rPr>
  </w:style>
  <w:style w:type="paragraph" w:styleId="af1">
    <w:name w:val="Revision"/>
    <w:hidden/>
    <w:uiPriority w:val="99"/>
    <w:semiHidden/>
    <w:rsid w:val="00D740C8"/>
    <w:pPr>
      <w:spacing w:after="0" w:line="240" w:lineRule="auto"/>
    </w:pPr>
  </w:style>
  <w:style w:type="paragraph" w:styleId="af2">
    <w:name w:val="Balloon Text"/>
    <w:basedOn w:val="a"/>
    <w:link w:val="af3"/>
    <w:uiPriority w:val="99"/>
    <w:semiHidden/>
    <w:unhideWhenUsed/>
    <w:rsid w:val="00D740C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740C8"/>
    <w:rPr>
      <w:rFonts w:ascii="Tahoma" w:hAnsi="Tahoma" w:cs="Tahoma"/>
      <w:sz w:val="16"/>
      <w:szCs w:val="16"/>
    </w:rPr>
  </w:style>
  <w:style w:type="character" w:customStyle="1" w:styleId="apple-style-span">
    <w:name w:val="apple-style-span"/>
    <w:rsid w:val="00CF61E0"/>
  </w:style>
  <w:style w:type="paragraph" w:customStyle="1" w:styleId="ConsPlusNormal">
    <w:name w:val="ConsPlusNormal"/>
    <w:rsid w:val="00266E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66E1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BFA05-884D-4605-922C-F8351D4F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4009</Words>
  <Characters>22857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imr</Company>
  <LinksUpToDate>false</LinksUpToDate>
  <CharactersWithSpaces>26813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martynov</dc:creator>
  <cp:lastModifiedBy>Уджей</cp:lastModifiedBy>
  <cp:revision>10</cp:revision>
  <cp:lastPrinted>2023-11-21T04:42:00Z</cp:lastPrinted>
  <dcterms:created xsi:type="dcterms:W3CDTF">2023-09-18T02:15:00Z</dcterms:created>
  <dcterms:modified xsi:type="dcterms:W3CDTF">2023-11-21T04:42:00Z</dcterms:modified>
</cp:coreProperties>
</file>